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71"/>
        <w:ind w:firstLine="0" w:left="2215" w:right="2104"/>
        <w:jc w:val="center"/>
      </w:pPr>
      <w:r>
        <w:t>Муниципальное бюджетное учреждение дополнительного образования</w:t>
      </w:r>
    </w:p>
    <w:p w14:paraId="02000000">
      <w:pPr>
        <w:spacing w:after="22" w:before="3"/>
        <w:ind w:firstLine="0" w:left="2215" w:right="2107"/>
        <w:jc w:val="center"/>
        <w:rPr>
          <w:b w:val="1"/>
          <w:sz w:val="24"/>
        </w:rPr>
      </w:pPr>
      <w:r>
        <w:rPr>
          <w:b w:val="1"/>
          <w:sz w:val="24"/>
        </w:rPr>
        <w:t xml:space="preserve">«Центр </w:t>
      </w:r>
      <w:r>
        <w:rPr>
          <w:b w:val="1"/>
          <w:sz w:val="24"/>
        </w:rPr>
        <w:t xml:space="preserve">детского и юношеского туризма и экскурсий» </w:t>
      </w:r>
      <w:r>
        <w:rPr>
          <w:b w:val="1"/>
          <w:sz w:val="24"/>
        </w:rPr>
        <w:t>г. Сочи</w:t>
      </w:r>
    </w:p>
    <w:p w14:paraId="03000000">
      <w:pPr>
        <w:spacing w:before="0" w:line="20" w:lineRule="exact"/>
        <w:ind w:firstLine="0" w:left="508"/>
        <w:rPr>
          <w:sz w:val="2"/>
        </w:rPr>
      </w:pPr>
      <w:r>
        <w:rPr>
          <w:sz w:val="2"/>
        </w:rPr>
        <mc:AlternateContent>
          <mc:Choice Requires="wpg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5940674" cy="6309"/>
                <wp:docPr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940674" cy="6309"/>
                          <a:chOff x="0" y="0"/>
                          <a:chExt cx="5940674" cy="6309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3154"/>
                            <a:ext cx="594067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4000000">
      <w:pPr>
        <w:ind w:firstLine="0" w:left="1051" w:right="942"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>Адрес: 3540</w:t>
      </w:r>
      <w:r>
        <w:rPr>
          <w:b w:val="1"/>
          <w:i w:val="1"/>
          <w:sz w:val="24"/>
        </w:rPr>
        <w:t>00</w:t>
      </w:r>
      <w:r>
        <w:rPr>
          <w:b w:val="1"/>
          <w:i w:val="1"/>
          <w:sz w:val="24"/>
        </w:rPr>
        <w:t xml:space="preserve"> г. Сочи, ул. </w:t>
      </w:r>
      <w:r>
        <w:rPr>
          <w:b w:val="1"/>
          <w:i w:val="1"/>
          <w:sz w:val="24"/>
        </w:rPr>
        <w:t>Орджоникидзе 10</w:t>
      </w:r>
      <w:r>
        <w:rPr>
          <w:b w:val="1"/>
          <w:i w:val="1"/>
          <w:sz w:val="24"/>
        </w:rPr>
        <w:t xml:space="preserve">, </w:t>
      </w:r>
      <w:r>
        <w:rPr>
          <w:b w:val="1"/>
          <w:i w:val="1"/>
          <w:sz w:val="24"/>
        </w:rPr>
        <w:t>ЦДиЮТиЭ</w:t>
      </w:r>
      <w:r>
        <w:rPr>
          <w:b w:val="1"/>
          <w:i w:val="1"/>
          <w:sz w:val="24"/>
        </w:rPr>
        <w:t>, тел. (862) 26</w:t>
      </w:r>
      <w:r>
        <w:rPr>
          <w:b w:val="1"/>
          <w:i w:val="1"/>
          <w:sz w:val="24"/>
        </w:rPr>
        <w:t>2</w:t>
      </w:r>
      <w:r>
        <w:rPr>
          <w:b w:val="1"/>
          <w:i w:val="1"/>
          <w:sz w:val="24"/>
        </w:rPr>
        <w:t>-</w:t>
      </w:r>
      <w:r>
        <w:rPr>
          <w:b w:val="1"/>
          <w:i w:val="1"/>
          <w:sz w:val="24"/>
        </w:rPr>
        <w:t>26</w:t>
      </w:r>
      <w:r>
        <w:rPr>
          <w:b w:val="1"/>
          <w:i w:val="1"/>
          <w:sz w:val="24"/>
        </w:rPr>
        <w:t>-4</w:t>
      </w:r>
      <w:r>
        <w:rPr>
          <w:b w:val="1"/>
          <w:i w:val="1"/>
          <w:sz w:val="24"/>
        </w:rPr>
        <w:t>6</w:t>
      </w:r>
    </w:p>
    <w:p w14:paraId="05000000">
      <w:pPr>
        <w:spacing w:before="7"/>
        <w:ind w:firstLine="0" w:left="0"/>
        <w:rPr>
          <w:b w:val="1"/>
          <w:i w:val="1"/>
          <w:color w:val="FF0000"/>
          <w:sz w:val="27"/>
        </w:rPr>
      </w:pPr>
    </w:p>
    <w:p w14:paraId="06000000">
      <w:pPr>
        <w:spacing w:line="322" w:lineRule="exact"/>
        <w:ind w:firstLine="0" w:left="2215" w:right="2103"/>
        <w:jc w:val="center"/>
        <w:rPr>
          <w:sz w:val="28"/>
        </w:rPr>
      </w:pPr>
      <w:r>
        <w:rPr>
          <w:sz w:val="28"/>
        </w:rPr>
        <w:t>Отчет</w:t>
      </w:r>
    </w:p>
    <w:p w14:paraId="07000000">
      <w:pPr>
        <w:ind w:firstLine="0" w:left="2215" w:right="2100"/>
        <w:jc w:val="center"/>
        <w:rPr>
          <w:sz w:val="28"/>
        </w:rPr>
      </w:pPr>
      <w:r>
        <w:rPr>
          <w:sz w:val="28"/>
        </w:rPr>
        <w:t xml:space="preserve">о результатах </w:t>
      </w:r>
      <w:r>
        <w:rPr>
          <w:sz w:val="28"/>
        </w:rPr>
        <w:t>самообследования</w:t>
      </w:r>
      <w:r>
        <w:rPr>
          <w:sz w:val="28"/>
        </w:rPr>
        <w:t xml:space="preserve"> за 2020</w:t>
      </w:r>
      <w:r>
        <w:rPr>
          <w:sz w:val="28"/>
        </w:rPr>
        <w:t xml:space="preserve"> год</w:t>
      </w:r>
    </w:p>
    <w:p w14:paraId="08000000">
      <w:pPr>
        <w:spacing w:before="6"/>
        <w:ind w:firstLine="0" w:left="0"/>
        <w:rPr>
          <w:color w:val="FF0000"/>
          <w:sz w:val="38"/>
        </w:rPr>
      </w:pPr>
    </w:p>
    <w:p w14:paraId="09000000">
      <w:pPr>
        <w:pStyle w:val="Style_2"/>
        <w:numPr>
          <w:ilvl w:val="0"/>
          <w:numId w:val="1"/>
        </w:numPr>
        <w:tabs>
          <w:tab w:leader="none" w:pos="1421" w:val="left"/>
        </w:tabs>
        <w:spacing w:before="1"/>
        <w:ind w:firstLine="597"/>
        <w:jc w:val="left"/>
      </w:pPr>
      <w:r>
        <w:t>Общие</w:t>
      </w:r>
      <w:r>
        <w:rPr>
          <w:spacing w:val="-1"/>
        </w:rPr>
        <w:t xml:space="preserve"> </w:t>
      </w:r>
      <w:r>
        <w:t>вопросы:</w:t>
      </w:r>
    </w:p>
    <w:p w14:paraId="0A000000">
      <w:pPr>
        <w:numPr>
          <w:ilvl w:val="1"/>
          <w:numId w:val="1"/>
        </w:numPr>
        <w:tabs>
          <w:tab w:leader="none" w:pos="1632" w:val="left"/>
          <w:tab w:leader="none" w:pos="2498" w:val="left"/>
          <w:tab w:leader="none" w:pos="3944" w:val="left"/>
          <w:tab w:leader="none" w:pos="5457" w:val="left"/>
          <w:tab w:leader="none" w:pos="7522" w:val="left"/>
          <w:tab w:leader="none" w:pos="9086" w:val="left"/>
        </w:tabs>
        <w:spacing w:before="220" w:line="384" w:lineRule="auto"/>
        <w:ind w:hanging="843" w:left="1440" w:right="489"/>
        <w:rPr>
          <w:color w:val="FF0000"/>
        </w:rPr>
      </w:pPr>
      <w:r>
        <w:rPr>
          <w:b w:val="1"/>
          <w:sz w:val="28"/>
        </w:rPr>
        <w:t>Общая характеристика образовательной организации</w:t>
      </w:r>
      <w:r>
        <w:rPr>
          <w:b w:val="1"/>
          <w:color w:val="FF0000"/>
          <w:sz w:val="28"/>
        </w:rPr>
        <w:t xml:space="preserve"> </w:t>
      </w:r>
    </w:p>
    <w:p w14:paraId="0B000000">
      <w:pPr>
        <w:tabs>
          <w:tab w:leader="none" w:pos="1632" w:val="left"/>
          <w:tab w:leader="none" w:pos="2498" w:val="left"/>
          <w:tab w:leader="none" w:pos="3944" w:val="left"/>
          <w:tab w:leader="none" w:pos="5457" w:val="left"/>
          <w:tab w:leader="none" w:pos="7522" w:val="left"/>
          <w:tab w:leader="none" w:pos="9086" w:val="left"/>
        </w:tabs>
        <w:spacing w:before="220" w:line="384" w:lineRule="auto"/>
        <w:ind w:firstLine="0" w:left="1139" w:right="489"/>
      </w:pPr>
      <w:r>
        <w:t>Муниципальное бюджетное учреждение дополнительного образования «Центр детского и юношеского туризма и экскурсий»  г. Сочи.</w:t>
      </w:r>
    </w:p>
    <w:p w14:paraId="0C000000">
      <w:pPr>
        <w:tabs>
          <w:tab w:leader="none" w:pos="1632" w:val="left"/>
          <w:tab w:leader="none" w:pos="2498" w:val="left"/>
          <w:tab w:leader="none" w:pos="3944" w:val="left"/>
          <w:tab w:leader="none" w:pos="5457" w:val="left"/>
          <w:tab w:leader="none" w:pos="7522" w:val="left"/>
          <w:tab w:leader="none" w:pos="9086" w:val="left"/>
        </w:tabs>
        <w:spacing w:before="220" w:line="384" w:lineRule="auto"/>
        <w:ind w:firstLine="0" w:left="1139" w:right="489"/>
      </w:pPr>
      <w:r>
        <w:t xml:space="preserve">Сокращенное наименование учреждения – </w:t>
      </w:r>
      <w:r>
        <w:t>ЦДиЮТиЭ</w:t>
      </w:r>
    </w:p>
    <w:p w14:paraId="0D000000">
      <w:pPr>
        <w:pStyle w:val="Style_2"/>
        <w:numPr>
          <w:ilvl w:val="1"/>
          <w:numId w:val="1"/>
        </w:numPr>
        <w:tabs>
          <w:tab w:leader="none" w:pos="1742" w:val="left"/>
        </w:tabs>
        <w:spacing w:before="198"/>
        <w:ind w:hanging="492" w:left="1742"/>
      </w:pPr>
      <w:r>
        <w:t>Организационно-правовое</w:t>
      </w:r>
      <w:r>
        <w:rPr>
          <w:spacing w:val="-1"/>
        </w:rPr>
        <w:t xml:space="preserve"> </w:t>
      </w:r>
      <w:r>
        <w:t>обеспечение</w:t>
      </w:r>
    </w:p>
    <w:p w14:paraId="0E000000">
      <w:pPr>
        <w:spacing w:before="222"/>
        <w:ind w:firstLine="0" w:left="542"/>
      </w:pPr>
      <w:r>
        <w:rPr>
          <w:color w:val="FF0000"/>
          <w:spacing w:val="-60"/>
          <w:u w:val="single"/>
        </w:rPr>
        <w:t xml:space="preserve"> </w:t>
      </w:r>
      <w:r>
        <w:rPr>
          <w:u w:val="single"/>
        </w:rPr>
        <w:t>Организационно-правовая форма</w:t>
      </w:r>
      <w:r>
        <w:t xml:space="preserve"> – бюджетное учреждение</w:t>
      </w:r>
    </w:p>
    <w:p w14:paraId="0F000000">
      <w:pPr>
        <w:tabs>
          <w:tab w:leader="none" w:pos="1237" w:val="left"/>
          <w:tab w:leader="none" w:pos="3338" w:val="left"/>
          <w:tab w:leader="none" w:pos="4860" w:val="left"/>
          <w:tab w:leader="none" w:pos="5273" w:val="left"/>
          <w:tab w:leader="none" w:pos="7169" w:val="left"/>
          <w:tab w:leader="none" w:pos="8621" w:val="left"/>
        </w:tabs>
        <w:spacing w:before="197" w:line="360" w:lineRule="auto"/>
        <w:ind w:hanging="58" w:left="58" w:right="479"/>
      </w:pPr>
      <w:r>
        <w:rPr>
          <w:spacing w:val="-60"/>
          <w:u w:val="single"/>
        </w:rPr>
        <w:t xml:space="preserve"> </w:t>
      </w:r>
      <w:r>
        <w:rPr>
          <w:u w:val="single"/>
        </w:rPr>
        <w:t>Тип</w:t>
      </w:r>
      <w:r>
        <w:rPr>
          <w:u w:val="single"/>
        </w:rPr>
        <w:tab/>
      </w:r>
      <w:r>
        <w:rPr>
          <w:u w:val="single"/>
        </w:rPr>
        <w:t>образовательного</w:t>
      </w:r>
      <w:r>
        <w:rPr>
          <w:u w:val="single"/>
        </w:rPr>
        <w:tab/>
      </w:r>
      <w:r>
        <w:rPr>
          <w:u w:val="single"/>
        </w:rPr>
        <w:t>учреждения</w:t>
      </w:r>
      <w:r>
        <w:tab/>
      </w:r>
      <w:r>
        <w:t>–</w:t>
      </w:r>
      <w:r>
        <w:tab/>
      </w:r>
      <w:r>
        <w:t>бюджетное</w:t>
      </w:r>
      <w:r>
        <w:tab/>
      </w:r>
      <w:r>
        <w:t>учреждение 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0000000">
      <w:pPr>
        <w:spacing w:before="60"/>
        <w:ind w:firstLine="0" w:left="542"/>
      </w:pPr>
      <w:r>
        <w:rPr>
          <w:color w:val="FF0000"/>
          <w:spacing w:val="-60"/>
          <w:u w:val="single"/>
        </w:rPr>
        <w:t xml:space="preserve"> </w:t>
      </w:r>
      <w:r>
        <w:rPr>
          <w:u w:val="single"/>
        </w:rPr>
        <w:t>Вид образовательного учреждения</w:t>
      </w:r>
      <w:r>
        <w:t xml:space="preserve"> – Центр дополнительного образования</w:t>
      </w:r>
    </w:p>
    <w:p w14:paraId="11000000">
      <w:pPr>
        <w:spacing w:before="199"/>
        <w:ind w:firstLine="0" w:left="542"/>
      </w:pPr>
      <w:r>
        <w:rPr>
          <w:color w:val="FF0000"/>
          <w:spacing w:val="-60"/>
          <w:u w:val="single"/>
        </w:rPr>
        <w:t xml:space="preserve"> </w:t>
      </w:r>
      <w:r>
        <w:rPr>
          <w:u w:val="single"/>
        </w:rPr>
        <w:t>Местоположение учреждения</w:t>
      </w:r>
      <w:r>
        <w:t xml:space="preserve"> - индекс 3540</w:t>
      </w:r>
      <w:r>
        <w:t>00</w:t>
      </w:r>
      <w:r>
        <w:t xml:space="preserve">, город Сочи, улица </w:t>
      </w:r>
      <w:r>
        <w:t>Орджоникидзе</w:t>
      </w:r>
      <w:r>
        <w:t xml:space="preserve">, дом </w:t>
      </w:r>
      <w:r>
        <w:t>10</w:t>
      </w:r>
    </w:p>
    <w:p w14:paraId="12000000">
      <w:pPr>
        <w:ind w:firstLine="709"/>
        <w:jc w:val="both"/>
        <w:rPr>
          <w:color w:val="FF0000"/>
          <w:spacing w:val="-60"/>
          <w:u w:val="single"/>
        </w:rPr>
      </w:pPr>
      <w:r>
        <w:rPr>
          <w:color w:val="FF0000"/>
          <w:spacing w:val="-60"/>
          <w:u w:val="single"/>
        </w:rPr>
        <w:t xml:space="preserve"> </w:t>
      </w:r>
    </w:p>
    <w:p w14:paraId="13000000">
      <w:pPr>
        <w:ind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>Лицензия на образовательную деятельность</w:t>
      </w:r>
      <w:r>
        <w:rPr>
          <w:sz w:val="24"/>
        </w:rPr>
        <w:t>:  № 07478 от 18.12.2015, бессрочная.</w:t>
      </w:r>
    </w:p>
    <w:p w14:paraId="14000000">
      <w:pPr>
        <w:ind/>
        <w:jc w:val="both"/>
        <w:rPr>
          <w:sz w:val="24"/>
        </w:rPr>
      </w:pPr>
      <w:r>
        <w:rPr>
          <w:sz w:val="24"/>
        </w:rPr>
        <w:t xml:space="preserve">          </w:t>
      </w:r>
    </w:p>
    <w:p w14:paraId="15000000">
      <w:pPr>
        <w:ind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>Государственная аккредитация</w:t>
      </w:r>
      <w:r>
        <w:rPr>
          <w:sz w:val="24"/>
        </w:rPr>
        <w:t>: АА 178874, регистрационный № 2355 от 21.05.2007г.</w:t>
      </w:r>
    </w:p>
    <w:p w14:paraId="16000000">
      <w:pPr>
        <w:spacing w:before="197"/>
        <w:ind w:firstLine="0" w:left="542"/>
        <w:rPr>
          <w:color w:val="FF0000"/>
        </w:rPr>
      </w:pPr>
    </w:p>
    <w:p w14:paraId="17000000">
      <w:pPr>
        <w:pStyle w:val="Style_2"/>
        <w:numPr>
          <w:ilvl w:val="1"/>
          <w:numId w:val="1"/>
        </w:numPr>
        <w:tabs>
          <w:tab w:leader="none" w:pos="1981" w:val="left"/>
          <w:tab w:leader="none" w:pos="1982" w:val="left"/>
          <w:tab w:leader="none" w:pos="3658" w:val="left"/>
          <w:tab w:leader="none" w:pos="5472" w:val="left"/>
          <w:tab w:leader="none" w:pos="7692" w:val="left"/>
        </w:tabs>
        <w:spacing w:before="198" w:line="360" w:lineRule="auto"/>
        <w:ind w:firstLine="651" w:left="599" w:right="484"/>
      </w:pPr>
      <w:r>
        <w:t>Структура</w:t>
      </w:r>
      <w:r>
        <w:tab/>
      </w:r>
      <w:r>
        <w:t>управления</w:t>
      </w:r>
      <w:r>
        <w:tab/>
      </w:r>
      <w:r>
        <w:t>деятельностью</w:t>
      </w:r>
      <w:r>
        <w:tab/>
      </w:r>
      <w:r>
        <w:rPr>
          <w:spacing w:val="-1"/>
        </w:rPr>
        <w:t xml:space="preserve">образовательной </w:t>
      </w:r>
      <w:r>
        <w:t>организации</w:t>
      </w:r>
    </w:p>
    <w:p w14:paraId="18000000">
      <w:pPr>
        <w:spacing w:before="54" w:line="408" w:lineRule="auto"/>
        <w:ind w:firstLine="69" w:left="542" w:right="5412"/>
      </w:pPr>
      <w:r>
        <w:rPr>
          <w:color w:val="FF0000"/>
          <w:spacing w:val="-60"/>
          <w:u w:val="single"/>
        </w:rPr>
        <w:t xml:space="preserve"> </w:t>
      </w:r>
      <w:r>
        <w:rPr>
          <w:u w:val="single"/>
        </w:rPr>
        <w:t>Административный аппарат представлен:</w:t>
      </w:r>
      <w:r>
        <w:rPr>
          <w:color w:val="FF0000"/>
        </w:rPr>
        <w:t xml:space="preserve"> </w:t>
      </w:r>
      <w:r>
        <w:t xml:space="preserve">Директор – </w:t>
      </w:r>
      <w:r>
        <w:t>Искаков</w:t>
      </w:r>
      <w:r>
        <w:t xml:space="preserve"> </w:t>
      </w:r>
      <w:r>
        <w:t>Рамиль</w:t>
      </w:r>
      <w:r>
        <w:t xml:space="preserve"> </w:t>
      </w:r>
      <w:r>
        <w:t>Рафаэльевич</w:t>
      </w:r>
      <w:r>
        <w:t xml:space="preserve"> </w:t>
      </w:r>
      <w:r>
        <w:t xml:space="preserve"> Заместители директора по УВР:</w:t>
      </w:r>
    </w:p>
    <w:p w14:paraId="19000000">
      <w:pPr>
        <w:numPr>
          <w:ilvl w:val="0"/>
          <w:numId w:val="2"/>
        </w:numPr>
        <w:tabs>
          <w:tab w:leader="none" w:pos="1249" w:val="left"/>
          <w:tab w:leader="none" w:pos="1250" w:val="left"/>
        </w:tabs>
        <w:spacing w:before="0" w:line="293" w:lineRule="exact"/>
        <w:ind w:hanging="57" w:left="57"/>
        <w:rPr>
          <w:sz w:val="24"/>
        </w:rPr>
      </w:pPr>
      <w:r>
        <w:rPr>
          <w:sz w:val="24"/>
        </w:rPr>
        <w:t>Кегеян</w:t>
      </w:r>
      <w:r>
        <w:rPr>
          <w:sz w:val="24"/>
        </w:rPr>
        <w:t xml:space="preserve"> </w:t>
      </w:r>
      <w:r>
        <w:rPr>
          <w:sz w:val="24"/>
        </w:rPr>
        <w:t>Тариел</w:t>
      </w:r>
      <w:r>
        <w:rPr>
          <w:sz w:val="24"/>
        </w:rPr>
        <w:t xml:space="preserve"> Давидович </w:t>
      </w:r>
    </w:p>
    <w:p w14:paraId="1A000000">
      <w:pPr>
        <w:numPr>
          <w:ilvl w:val="0"/>
          <w:numId w:val="2"/>
        </w:numPr>
        <w:tabs>
          <w:tab w:leader="none" w:pos="1249" w:val="left"/>
          <w:tab w:leader="none" w:pos="1250" w:val="left"/>
        </w:tabs>
        <w:spacing w:before="136"/>
        <w:ind w:hanging="57" w:left="57"/>
        <w:rPr>
          <w:sz w:val="24"/>
        </w:rPr>
      </w:pPr>
      <w:r>
        <w:rPr>
          <w:sz w:val="24"/>
        </w:rPr>
        <w:t>Кукава</w:t>
      </w:r>
      <w:r>
        <w:rPr>
          <w:sz w:val="24"/>
        </w:rPr>
        <w:t xml:space="preserve"> Яна Александровна</w:t>
      </w:r>
    </w:p>
    <w:p w14:paraId="1B000000">
      <w:pPr>
        <w:tabs>
          <w:tab w:leader="none" w:pos="1249" w:val="left"/>
          <w:tab w:leader="none" w:pos="1250" w:val="left"/>
        </w:tabs>
        <w:spacing w:before="136"/>
        <w:ind w:firstLine="0" w:left="542"/>
        <w:rPr>
          <w:sz w:val="24"/>
        </w:rPr>
      </w:pPr>
      <w:r>
        <w:rPr>
          <w:sz w:val="24"/>
        </w:rPr>
        <w:t>Заместитель директора по ВР</w:t>
      </w:r>
      <w:r>
        <w:rPr>
          <w:sz w:val="24"/>
        </w:rPr>
        <w:t xml:space="preserve"> - </w:t>
      </w:r>
      <w:r>
        <w:rPr>
          <w:sz w:val="24"/>
        </w:rPr>
        <w:t xml:space="preserve">Фадеева Ольга Валентиновна </w:t>
      </w:r>
    </w:p>
    <w:p w14:paraId="1C000000">
      <w:pPr>
        <w:spacing w:before="198"/>
        <w:ind w:firstLine="0" w:left="542"/>
      </w:pPr>
      <w:r>
        <w:t xml:space="preserve">Заместитель директора по АХЧ </w:t>
      </w:r>
      <w:r>
        <w:t>–Мисакян Михаил Айказович</w:t>
      </w:r>
      <w:r>
        <w:t xml:space="preserve"> </w:t>
      </w:r>
    </w:p>
    <w:p w14:paraId="1D000000">
      <w:pPr>
        <w:spacing w:before="197"/>
        <w:ind w:firstLine="0" w:left="542"/>
      </w:pPr>
      <w:r>
        <w:t xml:space="preserve">Заместитель директора по </w:t>
      </w:r>
      <w:r>
        <w:t>экономическим вопросам</w:t>
      </w:r>
      <w:r>
        <w:t xml:space="preserve"> </w:t>
      </w:r>
      <w:r>
        <w:t>–</w:t>
      </w:r>
      <w:r>
        <w:t xml:space="preserve"> Калустян Виктория Ваено</w:t>
      </w:r>
      <w:r>
        <w:t>вна</w:t>
      </w:r>
    </w:p>
    <w:p w14:paraId="1E000000">
      <w:pPr>
        <w:spacing w:before="197"/>
        <w:ind w:firstLine="0" w:left="542"/>
      </w:pPr>
      <w:r>
        <w:t xml:space="preserve">Главный бухгалтер – </w:t>
      </w:r>
      <w:r>
        <w:t>Королева Наталья Александровна</w:t>
      </w:r>
      <w:r>
        <w:t xml:space="preserve"> </w:t>
      </w:r>
    </w:p>
    <w:p w14:paraId="1F000000">
      <w:pPr>
        <w:spacing w:before="68"/>
        <w:ind w:firstLine="0" w:left="542"/>
      </w:pPr>
      <w:r>
        <w:rPr>
          <w:u w:val="single"/>
        </w:rPr>
        <w:t>Адрес сайта</w:t>
      </w:r>
      <w:r>
        <w:t xml:space="preserve">: </w:t>
      </w:r>
      <w:r>
        <w:rPr>
          <w:u w:val="single"/>
        </w:rPr>
        <w:fldChar w:fldCharType="begin"/>
      </w:r>
      <w:r>
        <w:rPr>
          <w:u w:val="single"/>
        </w:rPr>
        <w:instrText>HYPERLINK "http://www.sgcdut.ru"</w:instrText>
      </w:r>
      <w:r>
        <w:rPr>
          <w:u w:val="single"/>
        </w:rPr>
        <w:fldChar w:fldCharType="separate"/>
      </w:r>
      <w:r>
        <w:rPr>
          <w:u w:val="single"/>
        </w:rPr>
        <w:t>www.</w:t>
      </w:r>
      <w:r>
        <w:rPr>
          <w:u w:val="single"/>
        </w:rPr>
        <w:t>sgcdut</w:t>
      </w:r>
      <w:r>
        <w:rPr>
          <w:u w:val="single"/>
        </w:rPr>
        <w:t>.ru</w:t>
      </w:r>
      <w:r>
        <w:rPr>
          <w:u w:val="single"/>
        </w:rPr>
        <w:fldChar w:fldCharType="end"/>
      </w:r>
      <w:r>
        <w:t xml:space="preserve">  </w:t>
      </w:r>
    </w:p>
    <w:p w14:paraId="20000000">
      <w:pPr>
        <w:tabs>
          <w:tab w:leader="none" w:pos="540" w:val="left"/>
        </w:tabs>
        <w:ind/>
        <w:jc w:val="both"/>
        <w:rPr>
          <w:color w:val="FF0000"/>
          <w:spacing w:val="-60"/>
          <w:u w:val="single"/>
        </w:rPr>
      </w:pPr>
    </w:p>
    <w:p w14:paraId="21000000">
      <w:pPr>
        <w:tabs>
          <w:tab w:leader="none" w:pos="540" w:val="left"/>
        </w:tabs>
        <w:ind/>
        <w:jc w:val="both"/>
        <w:rPr>
          <w:sz w:val="24"/>
        </w:rPr>
      </w:pPr>
      <w:r>
        <w:rPr>
          <w:color w:val="FF0000"/>
          <w:spacing w:val="-60"/>
          <w:u w:val="single"/>
        </w:rPr>
        <w:t xml:space="preserve">           </w:t>
      </w:r>
      <w:r>
        <w:rPr>
          <w:color w:val="FF0000"/>
          <w:spacing w:val="-60"/>
        </w:rPr>
        <w:tab/>
      </w:r>
      <w:r>
        <w:rPr>
          <w:sz w:val="24"/>
          <w:u w:val="single"/>
        </w:rPr>
        <w:t>Телефон</w:t>
      </w:r>
      <w:r>
        <w:rPr>
          <w:sz w:val="24"/>
        </w:rPr>
        <w:t xml:space="preserve">: 8(862) 262-14-15; 262-14-86,262-33-07. Факс: 8(862) 262-26-46. </w:t>
      </w:r>
    </w:p>
    <w:p w14:paraId="22000000">
      <w:pPr>
        <w:spacing w:before="200"/>
        <w:ind w:firstLine="0" w:left="0"/>
        <w:rPr>
          <w:color w:val="FF0000"/>
        </w:rPr>
      </w:pPr>
    </w:p>
    <w:p w14:paraId="23000000">
      <w:pPr>
        <w:pStyle w:val="Style_2"/>
        <w:numPr>
          <w:ilvl w:val="1"/>
          <w:numId w:val="1"/>
        </w:numPr>
        <w:tabs>
          <w:tab w:leader="none" w:pos="2233" w:val="left"/>
        </w:tabs>
        <w:spacing w:before="196" w:line="360" w:lineRule="auto"/>
        <w:ind w:firstLine="651" w:left="599" w:right="482"/>
        <w:jc w:val="both"/>
      </w:pPr>
      <w:r>
        <w:t>Право владения, материально-техническая база образовательной</w:t>
      </w:r>
      <w:r>
        <w:rPr>
          <w:spacing w:val="-2"/>
        </w:rPr>
        <w:t xml:space="preserve"> </w:t>
      </w:r>
      <w:r>
        <w:t>организации</w:t>
      </w:r>
    </w:p>
    <w:p w14:paraId="24000000">
      <w:pPr>
        <w:numPr>
          <w:ilvl w:val="0"/>
          <w:numId w:val="3"/>
        </w:numPr>
        <w:tabs>
          <w:tab w:leader="none" w:pos="1536" w:val="left"/>
        </w:tabs>
        <w:spacing w:before="49" w:line="360" w:lineRule="auto"/>
        <w:ind w:hanging="12" w:left="720" w:right="481"/>
        <w:jc w:val="both"/>
        <w:rPr>
          <w:sz w:val="24"/>
        </w:rPr>
      </w:pPr>
      <w:r>
        <w:rPr>
          <w:sz w:val="24"/>
        </w:rPr>
        <w:t xml:space="preserve">Свидетельство о государственной регистрации права: выдано </w:t>
      </w:r>
      <w:r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.2015 г., оперативное управление, кадастровый номер 23:49:</w:t>
      </w:r>
      <w:r>
        <w:rPr>
          <w:sz w:val="24"/>
        </w:rPr>
        <w:t>0204026</w:t>
      </w:r>
      <w:r>
        <w:rPr>
          <w:sz w:val="24"/>
        </w:rPr>
        <w:t>:</w:t>
      </w:r>
      <w:r>
        <w:rPr>
          <w:sz w:val="24"/>
        </w:rPr>
        <w:t>1003</w:t>
      </w:r>
      <w:r>
        <w:rPr>
          <w:sz w:val="24"/>
        </w:rPr>
        <w:t xml:space="preserve">, </w:t>
      </w:r>
      <w:r>
        <w:rPr>
          <w:sz w:val="24"/>
        </w:rPr>
        <w:t>центральное административное здание</w:t>
      </w:r>
      <w:r>
        <w:rPr>
          <w:sz w:val="24"/>
        </w:rPr>
        <w:t xml:space="preserve">, нежилое, общая площадь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618,1</w:t>
      </w:r>
      <w:r>
        <w:rPr>
          <w:sz w:val="24"/>
        </w:rPr>
        <w:t xml:space="preserve"> кв. м., адрес – г. Сочи, ул. </w:t>
      </w:r>
      <w:r>
        <w:rPr>
          <w:sz w:val="24"/>
        </w:rPr>
        <w:t>Орджоникидзе</w:t>
      </w:r>
      <w:r>
        <w:rPr>
          <w:sz w:val="24"/>
        </w:rPr>
        <w:t>, д.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>.</w:t>
      </w:r>
    </w:p>
    <w:p w14:paraId="25000000">
      <w:pPr>
        <w:numPr>
          <w:ilvl w:val="0"/>
          <w:numId w:val="3"/>
        </w:numPr>
        <w:tabs>
          <w:tab w:leader="none" w:pos="1536" w:val="left"/>
        </w:tabs>
        <w:spacing w:before="49" w:line="360" w:lineRule="auto"/>
        <w:ind w:hanging="12" w:left="720" w:right="481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Свидетельство о государственной регистрации права: выдано 29.12.2015 г., </w:t>
      </w:r>
      <w:r>
        <w:rPr>
          <w:sz w:val="24"/>
        </w:rPr>
        <w:t>постоянное бессрочное пользование</w:t>
      </w:r>
      <w:r>
        <w:rPr>
          <w:sz w:val="24"/>
        </w:rPr>
        <w:t>, кадастровый номер 23:49:02040</w:t>
      </w:r>
      <w:r>
        <w:rPr>
          <w:sz w:val="24"/>
        </w:rPr>
        <w:t>30</w:t>
      </w:r>
      <w:r>
        <w:rPr>
          <w:sz w:val="24"/>
        </w:rPr>
        <w:t>:1</w:t>
      </w:r>
      <w:r>
        <w:rPr>
          <w:sz w:val="24"/>
        </w:rPr>
        <w:t>46</w:t>
      </w:r>
      <w:r>
        <w:rPr>
          <w:sz w:val="24"/>
        </w:rPr>
        <w:t xml:space="preserve">, </w:t>
      </w:r>
      <w:r>
        <w:rPr>
          <w:sz w:val="24"/>
        </w:rPr>
        <w:t>земельный участок</w:t>
      </w:r>
      <w:r>
        <w:rPr>
          <w:sz w:val="24"/>
        </w:rPr>
        <w:t xml:space="preserve">, общая площадь </w:t>
      </w:r>
      <w:r>
        <w:rPr>
          <w:sz w:val="24"/>
        </w:rPr>
        <w:t xml:space="preserve">– 1200 </w:t>
      </w:r>
      <w:r>
        <w:rPr>
          <w:sz w:val="24"/>
        </w:rPr>
        <w:t>кв. м., адрес – г. Сочи, ул. Орджоникидзе, д.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14:paraId="26000000">
      <w:pPr>
        <w:numPr>
          <w:ilvl w:val="0"/>
          <w:numId w:val="3"/>
        </w:numPr>
        <w:tabs>
          <w:tab w:leader="none" w:pos="1536" w:val="left"/>
        </w:tabs>
        <w:spacing w:before="49" w:line="360" w:lineRule="auto"/>
        <w:ind w:hanging="43" w:left="720" w:right="481"/>
        <w:jc w:val="both"/>
        <w:rPr>
          <w:sz w:val="24"/>
        </w:rPr>
      </w:pPr>
      <w:r>
        <w:rPr>
          <w:sz w:val="24"/>
        </w:rPr>
        <w:t xml:space="preserve">Свидетельство о государственной регистрации права: выдано </w:t>
      </w:r>
      <w:r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>08</w:t>
      </w:r>
      <w:r>
        <w:rPr>
          <w:sz w:val="24"/>
        </w:rPr>
        <w:t>.201</w:t>
      </w:r>
      <w:r>
        <w:rPr>
          <w:sz w:val="24"/>
        </w:rPr>
        <w:t>3</w:t>
      </w:r>
      <w:r>
        <w:rPr>
          <w:sz w:val="24"/>
        </w:rPr>
        <w:t xml:space="preserve"> г., оперативное управление, кадастровый номер 23:49:</w:t>
      </w:r>
      <w:r>
        <w:rPr>
          <w:sz w:val="24"/>
        </w:rPr>
        <w:t>0113001</w:t>
      </w:r>
      <w:r>
        <w:rPr>
          <w:sz w:val="24"/>
        </w:rPr>
        <w:t>:</w:t>
      </w:r>
      <w:r>
        <w:rPr>
          <w:sz w:val="24"/>
        </w:rPr>
        <w:t>0:1</w:t>
      </w:r>
      <w:r>
        <w:rPr>
          <w:sz w:val="24"/>
        </w:rPr>
        <w:t>, здание, нежилое, общая площадь –</w:t>
      </w:r>
      <w:r>
        <w:rPr>
          <w:sz w:val="24"/>
        </w:rPr>
        <w:t>593</w:t>
      </w:r>
      <w:r>
        <w:rPr>
          <w:sz w:val="24"/>
        </w:rPr>
        <w:t>,</w:t>
      </w:r>
      <w:r>
        <w:rPr>
          <w:sz w:val="24"/>
        </w:rPr>
        <w:t>2</w:t>
      </w:r>
      <w:r>
        <w:rPr>
          <w:sz w:val="24"/>
        </w:rPr>
        <w:t xml:space="preserve"> кв. м., адрес – г. Сочи, </w:t>
      </w:r>
      <w:r>
        <w:rPr>
          <w:sz w:val="24"/>
        </w:rPr>
        <w:t>Лазаревский</w:t>
      </w:r>
      <w:r>
        <w:rPr>
          <w:sz w:val="24"/>
        </w:rPr>
        <w:t xml:space="preserve"> район, п. Каткова Щель, ул. Курганная, д.17</w:t>
      </w:r>
    </w:p>
    <w:p w14:paraId="27000000">
      <w:pPr>
        <w:numPr>
          <w:ilvl w:val="0"/>
          <w:numId w:val="3"/>
        </w:numPr>
        <w:tabs>
          <w:tab w:leader="none" w:pos="1536" w:val="left"/>
        </w:tabs>
        <w:spacing w:before="49" w:line="360" w:lineRule="auto"/>
        <w:ind w:firstLine="99" w:left="720" w:right="481"/>
        <w:jc w:val="both"/>
        <w:rPr>
          <w:sz w:val="24"/>
        </w:rPr>
      </w:pPr>
      <w:r>
        <w:rPr>
          <w:sz w:val="24"/>
        </w:rPr>
        <w:t xml:space="preserve">Свидетельство о государственной регистрации права: выдано </w:t>
      </w:r>
      <w:r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>08</w:t>
      </w:r>
      <w:r>
        <w:rPr>
          <w:sz w:val="24"/>
        </w:rPr>
        <w:t>.201</w:t>
      </w:r>
      <w:r>
        <w:rPr>
          <w:sz w:val="24"/>
        </w:rPr>
        <w:t>3</w:t>
      </w:r>
      <w:r>
        <w:rPr>
          <w:sz w:val="24"/>
        </w:rPr>
        <w:t xml:space="preserve"> г., </w:t>
      </w:r>
      <w:r>
        <w:rPr>
          <w:sz w:val="24"/>
        </w:rPr>
        <w:t>постоянное бессрочное пользование</w:t>
      </w:r>
      <w:r>
        <w:rPr>
          <w:sz w:val="24"/>
        </w:rPr>
        <w:t>, кадастровый номер 23:49:</w:t>
      </w:r>
      <w:r>
        <w:rPr>
          <w:sz w:val="24"/>
        </w:rPr>
        <w:t>0113001</w:t>
      </w:r>
      <w:r>
        <w:rPr>
          <w:sz w:val="24"/>
        </w:rPr>
        <w:t>:</w:t>
      </w:r>
      <w:r>
        <w:rPr>
          <w:sz w:val="24"/>
        </w:rPr>
        <w:t>45</w:t>
      </w:r>
      <w:r>
        <w:rPr>
          <w:sz w:val="24"/>
        </w:rPr>
        <w:t xml:space="preserve">, </w:t>
      </w:r>
      <w:r>
        <w:rPr>
          <w:sz w:val="24"/>
        </w:rPr>
        <w:t xml:space="preserve">земельный участок, </w:t>
      </w:r>
      <w:r>
        <w:rPr>
          <w:sz w:val="24"/>
        </w:rPr>
        <w:t>общая площадь –</w:t>
      </w:r>
      <w:r>
        <w:rPr>
          <w:sz w:val="24"/>
        </w:rPr>
        <w:t xml:space="preserve">6446 </w:t>
      </w:r>
      <w:r>
        <w:rPr>
          <w:sz w:val="24"/>
        </w:rPr>
        <w:t xml:space="preserve"> кв. м., адрес – г. Сочи, </w:t>
      </w:r>
      <w:r>
        <w:rPr>
          <w:sz w:val="24"/>
        </w:rPr>
        <w:t>Лазаревский</w:t>
      </w:r>
      <w:r>
        <w:rPr>
          <w:sz w:val="24"/>
        </w:rPr>
        <w:t xml:space="preserve"> район, п. Каткова Щель, ул. Курганная, д.17</w:t>
      </w:r>
    </w:p>
    <w:p w14:paraId="28000000">
      <w:pPr>
        <w:spacing w:before="60" w:line="360" w:lineRule="auto"/>
        <w:ind w:firstLine="168" w:left="599" w:right="488"/>
        <w:jc w:val="both"/>
      </w:pPr>
      <w:r>
        <w:t>Центр имеет достаточную материально-техническую базу, соответствующую действующим санитарно-гигиеническим нормам, правилам пожарной безопасности и задачам образовательной программы учреждения.</w:t>
      </w:r>
    </w:p>
    <w:p w14:paraId="29000000">
      <w:pPr>
        <w:spacing w:before="59" w:line="360" w:lineRule="auto"/>
        <w:ind w:firstLine="108" w:left="599" w:right="491"/>
        <w:jc w:val="both"/>
      </w:pPr>
      <w:r>
        <w:t>Для осуществления образовательной деятельности в Цент</w:t>
      </w:r>
      <w:r>
        <w:t xml:space="preserve">ре имеется </w:t>
      </w:r>
      <w:r>
        <w:t>5</w:t>
      </w:r>
      <w:r>
        <w:t xml:space="preserve"> учебных кабинетов</w:t>
      </w:r>
      <w:r>
        <w:t>.</w:t>
      </w:r>
      <w:r>
        <w:t xml:space="preserve"> </w:t>
      </w:r>
    </w:p>
    <w:p w14:paraId="2A000000">
      <w:pPr>
        <w:spacing w:before="68" w:line="360" w:lineRule="auto"/>
        <w:ind w:firstLine="108" w:left="599" w:right="489"/>
        <w:jc w:val="both"/>
        <w:rPr>
          <w:color w:val="FF0000"/>
        </w:rPr>
      </w:pPr>
      <w:r>
        <w:t xml:space="preserve">Всего в Центре </w:t>
      </w:r>
      <w:r>
        <w:t>20</w:t>
      </w:r>
      <w:r>
        <w:t xml:space="preserve"> компьютер</w:t>
      </w:r>
      <w:r>
        <w:t>ов</w:t>
      </w:r>
      <w:r>
        <w:t xml:space="preserve">, </w:t>
      </w:r>
      <w:r>
        <w:t xml:space="preserve">подключенных  к сети Интернет, </w:t>
      </w:r>
      <w:r>
        <w:t>3</w:t>
      </w:r>
      <w:r>
        <w:t xml:space="preserve"> ноутбук</w:t>
      </w:r>
      <w:r>
        <w:t>а</w:t>
      </w:r>
      <w:r>
        <w:t xml:space="preserve"> (на всех компьютерах установлено лицензионное программное обеспечение), </w:t>
      </w:r>
      <w:r>
        <w:t>6</w:t>
      </w:r>
      <w:r>
        <w:t xml:space="preserve"> принтеров</w:t>
      </w:r>
      <w:r>
        <w:t>,</w:t>
      </w:r>
      <w:r>
        <w:t xml:space="preserve"> </w:t>
      </w:r>
      <w:r>
        <w:t>2</w:t>
      </w:r>
      <w:r>
        <w:t xml:space="preserve"> МФУ</w:t>
      </w:r>
      <w:r>
        <w:t>, 1</w:t>
      </w:r>
      <w:r>
        <w:t xml:space="preserve"> мультимедиа проектор,</w:t>
      </w:r>
      <w:r>
        <w:rPr>
          <w:color w:val="FF0000"/>
        </w:rPr>
        <w:t xml:space="preserve"> </w:t>
      </w:r>
      <w:r>
        <w:t>1</w:t>
      </w:r>
      <w:r>
        <w:t xml:space="preserve"> </w:t>
      </w:r>
      <w:r>
        <w:t>ф</w:t>
      </w:r>
      <w:r>
        <w:t xml:space="preserve">ортепиано, </w:t>
      </w:r>
      <w:r>
        <w:t>2</w:t>
      </w:r>
      <w:r>
        <w:t xml:space="preserve"> </w:t>
      </w:r>
      <w:r>
        <w:t>гитары,</w:t>
      </w:r>
      <w:r>
        <w:rPr>
          <w:spacing w:val="60"/>
        </w:rPr>
        <w:t xml:space="preserve"> </w:t>
      </w:r>
      <w:r>
        <w:t>1</w:t>
      </w:r>
      <w:r>
        <w:t xml:space="preserve"> </w:t>
      </w:r>
      <w:r>
        <w:rPr>
          <w:spacing w:val="60"/>
        </w:rPr>
        <w:t xml:space="preserve"> </w:t>
      </w:r>
      <w:r>
        <w:t>музыкальны</w:t>
      </w:r>
      <w:r>
        <w:t>й</w:t>
      </w:r>
      <w:r>
        <w:rPr>
          <w:spacing w:val="60"/>
        </w:rPr>
        <w:t xml:space="preserve"> </w:t>
      </w:r>
      <w:r>
        <w:t>центр,</w:t>
      </w:r>
      <w:r>
        <w:rPr>
          <w:color w:val="FF0000"/>
        </w:rPr>
        <w:t xml:space="preserve"> </w:t>
      </w:r>
      <w:r>
        <w:t>3</w:t>
      </w:r>
      <w:r>
        <w:t xml:space="preserve"> микрофона</w:t>
      </w:r>
      <w:r>
        <w:t xml:space="preserve">, </w:t>
      </w:r>
      <w:r>
        <w:t>2 акустических систем</w:t>
      </w:r>
      <w:r>
        <w:t>.</w:t>
      </w:r>
    </w:p>
    <w:p w14:paraId="2B000000">
      <w:pPr>
        <w:spacing w:before="61"/>
        <w:ind w:firstLine="0" w:left="599"/>
      </w:pPr>
      <w:r>
        <w:t>Территория Центра благоустроена клумбами.</w:t>
      </w:r>
    </w:p>
    <w:p w14:paraId="2C000000">
      <w:pPr>
        <w:spacing w:before="198" w:line="360" w:lineRule="auto"/>
        <w:ind w:firstLine="108" w:left="599" w:right="480"/>
        <w:jc w:val="both"/>
      </w:pPr>
      <w:r>
        <w:t>Во исполнение постановления администрации города Сочи от 08.07.2014 г. №1276 "О праздничном декоративно-художественном, световом оформлении города Сочи" фасад Центра имеет вечернее освещение светодиодной лентой, здание по периметру обнесено металлическим</w:t>
      </w:r>
      <w:r>
        <w:rPr>
          <w:spacing w:val="-2"/>
        </w:rPr>
        <w:t xml:space="preserve"> </w:t>
      </w:r>
      <w:r>
        <w:t>забором.</w:t>
      </w:r>
    </w:p>
    <w:p w14:paraId="2D000000">
      <w:pPr>
        <w:spacing w:before="198" w:line="360" w:lineRule="auto"/>
        <w:ind w:firstLine="108" w:left="599" w:right="480"/>
        <w:jc w:val="both"/>
      </w:pPr>
    </w:p>
    <w:p w14:paraId="2E000000">
      <w:pPr>
        <w:pStyle w:val="Style_2"/>
        <w:widowControl w:val="1"/>
        <w:numPr>
          <w:ilvl w:val="1"/>
          <w:numId w:val="1"/>
        </w:numPr>
        <w:tabs>
          <w:tab w:leader="none" w:pos="1860" w:val="left"/>
        </w:tabs>
        <w:spacing w:before="59"/>
        <w:ind w:hanging="492" w:left="1859"/>
        <w:jc w:val="center"/>
      </w:pPr>
      <w:r>
        <w:t xml:space="preserve"> </w:t>
      </w:r>
      <w:r>
        <w:t xml:space="preserve">Анализ </w:t>
      </w:r>
      <w:r>
        <w:t xml:space="preserve">учебной и воспитательной работы </w:t>
      </w:r>
    </w:p>
    <w:p w14:paraId="2F000000">
      <w:pPr>
        <w:widowControl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за 2019-2020 учебный год.</w:t>
      </w:r>
    </w:p>
    <w:p w14:paraId="30000000">
      <w:pPr>
        <w:widowControl w:val="1"/>
        <w:ind w:firstLine="708"/>
        <w:jc w:val="both"/>
        <w:rPr>
          <w:sz w:val="24"/>
        </w:rPr>
      </w:pPr>
      <w:r>
        <w:rPr>
          <w:sz w:val="28"/>
        </w:rPr>
        <w:t xml:space="preserve">   </w:t>
      </w:r>
      <w:r>
        <w:rPr>
          <w:sz w:val="24"/>
        </w:rPr>
        <w:t>Образовательная деятельность МБУ ДО «Центра детского и юношеского туризма и экскурсий» г. Сочи направлена на реализацию «Программы развития муниципальной системы дополнительного образования детей г. Сочи», «Программу развития образования города Сочи», а так же целевую краевую программу развития детско-юношеского туризма и краеведения «Кубанский край-земля родная».</w:t>
      </w:r>
    </w:p>
    <w:p w14:paraId="31000000">
      <w:pPr>
        <w:widowControl w:val="1"/>
        <w:spacing w:line="276" w:lineRule="auto"/>
        <w:ind/>
        <w:rPr>
          <w:sz w:val="24"/>
          <w:u w:val="single"/>
        </w:rPr>
      </w:pPr>
      <w:r>
        <w:rPr>
          <w:sz w:val="24"/>
        </w:rPr>
        <w:t xml:space="preserve">   На 2019-2020 учебный год «Центром детского и юношеского туризма и экскурсий» </w:t>
      </w:r>
      <w:r>
        <w:rPr>
          <w:sz w:val="24"/>
        </w:rPr>
        <w:t>г</w:t>
      </w:r>
      <w:r>
        <w:rPr>
          <w:sz w:val="24"/>
        </w:rPr>
        <w:t>.С</w:t>
      </w:r>
      <w:r>
        <w:rPr>
          <w:sz w:val="24"/>
        </w:rPr>
        <w:t>очи</w:t>
      </w:r>
      <w:r>
        <w:rPr>
          <w:sz w:val="24"/>
        </w:rPr>
        <w:t xml:space="preserve"> были поставлены следующие </w:t>
      </w:r>
      <w:r>
        <w:rPr>
          <w:b w:val="1"/>
          <w:sz w:val="24"/>
          <w:u w:val="single"/>
        </w:rPr>
        <w:t>цели:</w:t>
      </w:r>
    </w:p>
    <w:p w14:paraId="32000000">
      <w:pPr>
        <w:widowControl w:val="1"/>
        <w:spacing w:line="276" w:lineRule="auto"/>
        <w:ind/>
        <w:rPr>
          <w:i w:val="1"/>
          <w:sz w:val="24"/>
        </w:rPr>
      </w:pPr>
      <w:r>
        <w:rPr>
          <w:i w:val="1"/>
          <w:sz w:val="24"/>
        </w:rPr>
        <w:t>создание комплекса социально-педагогических условий, направленных на социализацию личности ребенка путем включения его в творческую, туристско-краеведческую деятельность, организация здорового досуга детей и подростков, связанного с массовыми видами спорта.</w:t>
      </w:r>
    </w:p>
    <w:p w14:paraId="33000000">
      <w:pPr>
        <w:widowControl w:val="1"/>
        <w:spacing w:line="276" w:lineRule="auto"/>
        <w:ind/>
        <w:rPr>
          <w:sz w:val="24"/>
        </w:rPr>
      </w:pPr>
      <w:r>
        <w:rPr>
          <w:sz w:val="24"/>
        </w:rPr>
        <w:t xml:space="preserve">Для достижения поставленных целей был разработан ряд </w:t>
      </w:r>
      <w:r>
        <w:rPr>
          <w:b w:val="1"/>
          <w:sz w:val="24"/>
          <w:u w:val="single"/>
        </w:rPr>
        <w:t>задач</w:t>
      </w:r>
      <w:r>
        <w:rPr>
          <w:sz w:val="24"/>
        </w:rPr>
        <w:t>:</w:t>
      </w:r>
    </w:p>
    <w:p w14:paraId="34000000">
      <w:pPr>
        <w:widowControl w:val="1"/>
        <w:spacing w:line="276" w:lineRule="auto"/>
        <w:ind/>
        <w:rPr>
          <w:sz w:val="24"/>
        </w:rPr>
      </w:pPr>
    </w:p>
    <w:p w14:paraId="35000000">
      <w:pPr>
        <w:widowControl w:val="1"/>
        <w:numPr>
          <w:ilvl w:val="0"/>
          <w:numId w:val="4"/>
        </w:numPr>
        <w:ind/>
        <w:rPr>
          <w:sz w:val="24"/>
        </w:rPr>
      </w:pPr>
      <w:r>
        <w:rPr>
          <w:sz w:val="24"/>
        </w:rPr>
        <w:t>Реализовать в полном объеме общеобразовательные общеразвивающие программы ознакомительного, базового и углубленного уровней, а так же программы  и услуги, направленные на расширение спектра возможностей профессионального самоопределения подростков.</w:t>
      </w:r>
    </w:p>
    <w:p w14:paraId="3600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Обновить договора о сотрудничестве с социальными партнерами.</w:t>
      </w:r>
    </w:p>
    <w:p w14:paraId="3700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Расширить круг социальных партнеров.</w:t>
      </w:r>
    </w:p>
    <w:p w14:paraId="3800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 xml:space="preserve">Продолжить работу по сохранению и увеличению контингента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3900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Продолжить работу по оказанию информационной, консультативно-методической, научно-методической помощи ОУ города.</w:t>
      </w:r>
    </w:p>
    <w:p w14:paraId="3A00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Усилить дидактическое единство учебно-воспитательного процесса.</w:t>
      </w:r>
    </w:p>
    <w:p w14:paraId="3B000000">
      <w:pPr>
        <w:widowControl w:val="1"/>
        <w:numPr>
          <w:ilvl w:val="0"/>
          <w:numId w:val="4"/>
        </w:numPr>
        <w:ind/>
        <w:rPr>
          <w:sz w:val="24"/>
        </w:rPr>
      </w:pPr>
      <w:r>
        <w:rPr>
          <w:sz w:val="24"/>
        </w:rPr>
        <w:t>Создание творческой атмосферы в учреждении.</w:t>
      </w:r>
    </w:p>
    <w:p w14:paraId="3C000000">
      <w:pPr>
        <w:widowControl w:val="1"/>
        <w:numPr>
          <w:ilvl w:val="0"/>
          <w:numId w:val="4"/>
        </w:numPr>
        <w:ind/>
        <w:rPr>
          <w:sz w:val="24"/>
        </w:rPr>
      </w:pPr>
      <w:r>
        <w:rPr>
          <w:sz w:val="24"/>
        </w:rPr>
        <w:t>Инициирование педагогических работников на проектирование новых общеобразовательных общеразвивающих программ.</w:t>
      </w:r>
    </w:p>
    <w:p w14:paraId="3D000000">
      <w:pPr>
        <w:widowControl w:val="1"/>
        <w:ind/>
        <w:rPr>
          <w:sz w:val="24"/>
        </w:rPr>
      </w:pPr>
    </w:p>
    <w:p w14:paraId="3E000000">
      <w:pPr>
        <w:widowControl w:val="1"/>
        <w:ind/>
        <w:rPr>
          <w:b w:val="1"/>
          <w:i w:val="1"/>
          <w:sz w:val="24"/>
          <w:u w:val="single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>.</w:t>
      </w:r>
      <w:r>
        <w:rPr>
          <w:sz w:val="24"/>
        </w:rPr>
        <w:t xml:space="preserve"> </w:t>
      </w:r>
      <w:r>
        <w:rPr>
          <w:b w:val="1"/>
          <w:i w:val="1"/>
          <w:sz w:val="24"/>
          <w:u w:val="single"/>
        </w:rPr>
        <w:t>Организационная работа.</w:t>
      </w:r>
    </w:p>
    <w:p w14:paraId="3F000000">
      <w:pPr>
        <w:widowControl w:val="1"/>
        <w:ind/>
        <w:rPr>
          <w:sz w:val="24"/>
        </w:rPr>
      </w:pPr>
      <w:r>
        <w:rPr>
          <w:sz w:val="24"/>
        </w:rPr>
        <w:t xml:space="preserve">На 2019-2020 учебный год было запланировано по учебному плану  172 объединения. Осуществляли работу  все объединения. </w:t>
      </w:r>
    </w:p>
    <w:p w14:paraId="40000000">
      <w:pPr>
        <w:widowControl w:val="1"/>
        <w:spacing w:after="200" w:before="120"/>
        <w:ind w:firstLine="708"/>
        <w:contextualSpacing w:val="1"/>
        <w:jc w:val="both"/>
        <w:rPr>
          <w:sz w:val="24"/>
        </w:rPr>
      </w:pPr>
      <w:r>
        <w:rPr>
          <w:sz w:val="24"/>
        </w:rPr>
        <w:t>Сохранение и увеличение числа обучающихся - одна из ежегодных задач МБУ ДО «</w:t>
      </w:r>
      <w:r>
        <w:rPr>
          <w:sz w:val="24"/>
        </w:rPr>
        <w:t>ЦДиЮТиЭ</w:t>
      </w:r>
      <w:r>
        <w:rPr>
          <w:sz w:val="24"/>
        </w:rPr>
        <w:t xml:space="preserve">» г. Сочи. Традиционным стало участие наших педагогов и обучающихся в днях открытых дверей ОУ города, организация  дней здоровья для школьников на территории школ и вне школы, выступления на родительских собраниях во всех образовательных учреждениях, </w:t>
      </w:r>
      <w:r>
        <w:rPr>
          <w:sz w:val="24"/>
        </w:rPr>
        <w:t>PR</w:t>
      </w:r>
      <w:r>
        <w:rPr>
          <w:sz w:val="24"/>
        </w:rPr>
        <w:t>-кампании  на всех городских массовых мероприятиях.</w:t>
      </w:r>
    </w:p>
    <w:p w14:paraId="41000000">
      <w:pPr>
        <w:widowControl w:val="1"/>
        <w:spacing w:after="200"/>
        <w:ind w:firstLine="709"/>
        <w:contextualSpacing w:val="1"/>
        <w:jc w:val="both"/>
        <w:rPr>
          <w:sz w:val="24"/>
        </w:rPr>
      </w:pPr>
      <w:r>
        <w:rPr>
          <w:sz w:val="24"/>
        </w:rPr>
        <w:t xml:space="preserve">Результатами целенаправленной работы в данном направлении являются стабильность и увеличение числа </w:t>
      </w:r>
      <w:r>
        <w:rPr>
          <w:sz w:val="24"/>
        </w:rPr>
        <w:t>обучающихся</w:t>
      </w:r>
      <w:r>
        <w:rPr>
          <w:sz w:val="24"/>
        </w:rPr>
        <w:t xml:space="preserve">. Так за </w:t>
      </w:r>
      <w:r>
        <w:rPr>
          <w:sz w:val="24"/>
        </w:rPr>
        <w:t>последние</w:t>
      </w:r>
      <w:r>
        <w:rPr>
          <w:sz w:val="24"/>
        </w:rPr>
        <w:t xml:space="preserve"> 5 лет это число увеличилось на  7%.</w:t>
      </w:r>
    </w:p>
    <w:p w14:paraId="42000000">
      <w:pPr>
        <w:widowControl w:val="1"/>
        <w:spacing w:after="200"/>
        <w:ind w:firstLine="709"/>
        <w:contextualSpacing w:val="1"/>
        <w:jc w:val="both"/>
        <w:rPr>
          <w:sz w:val="24"/>
        </w:rPr>
      </w:pPr>
      <w:r>
        <w:rPr>
          <w:sz w:val="24"/>
        </w:rPr>
        <w:t>Данные о контингенте обучающихся приведены в таблицах:</w:t>
      </w:r>
    </w:p>
    <w:p w14:paraId="43000000">
      <w:pPr>
        <w:widowControl w:val="1"/>
        <w:ind w:firstLine="709"/>
        <w:contextualSpacing w:val="1"/>
        <w:rPr>
          <w:sz w:val="24"/>
        </w:rPr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49"/>
        <w:gridCol w:w="1417"/>
        <w:gridCol w:w="1276"/>
        <w:gridCol w:w="1276"/>
        <w:gridCol w:w="1276"/>
        <w:gridCol w:w="1276"/>
      </w:tblGrid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Возраст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5-9 лет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1237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1365</w:t>
            </w:r>
          </w:p>
        </w:tc>
      </w:tr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10-14 лет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15-18 лет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18 лет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1"/>
              <w:spacing w:after="200" w:line="276" w:lineRule="auto"/>
              <w:ind w:firstLine="709"/>
              <w:contextualSpacing w:val="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2 377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2 338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2426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2536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</w:tr>
    </w:tbl>
    <w:p w14:paraId="6E000000">
      <w:pPr>
        <w:widowControl w:val="1"/>
        <w:spacing w:after="200"/>
        <w:ind/>
        <w:contextualSpacing w:val="1"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Таблица 1. Количество </w:t>
      </w:r>
      <w:r>
        <w:rPr>
          <w:b w:val="1"/>
          <w:i w:val="1"/>
          <w:sz w:val="24"/>
        </w:rPr>
        <w:t>обучающихся</w:t>
      </w:r>
      <w:r>
        <w:rPr>
          <w:b w:val="1"/>
          <w:i w:val="1"/>
          <w:sz w:val="24"/>
        </w:rPr>
        <w:t xml:space="preserve"> по возрастам</w:t>
      </w:r>
    </w:p>
    <w:p w14:paraId="6F000000">
      <w:pPr>
        <w:widowControl w:val="1"/>
        <w:spacing w:after="200"/>
        <w:ind w:firstLine="720"/>
        <w:contextualSpacing w:val="1"/>
        <w:jc w:val="both"/>
        <w:rPr>
          <w:sz w:val="24"/>
        </w:rPr>
      </w:pPr>
    </w:p>
    <w:p w14:paraId="70000000">
      <w:pPr>
        <w:widowControl w:val="1"/>
        <w:spacing w:after="200"/>
        <w:ind w:firstLine="720"/>
        <w:contextualSpacing w:val="1"/>
        <w:jc w:val="both"/>
        <w:rPr>
          <w:sz w:val="24"/>
        </w:rPr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25"/>
        <w:gridCol w:w="1303"/>
        <w:gridCol w:w="1302"/>
        <w:gridCol w:w="1302"/>
        <w:gridCol w:w="1244"/>
        <w:gridCol w:w="1204"/>
      </w:tblGrid>
      <w:tr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1884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1863</w:t>
            </w:r>
          </w:p>
        </w:tc>
      </w:tr>
      <w:tr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</w:tr>
      <w:tr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1"/>
              <w:spacing w:after="200" w:line="276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95000000">
      <w:pPr>
        <w:widowControl w:val="1"/>
        <w:spacing w:after="200"/>
        <w:ind/>
        <w:contextualSpacing w:val="1"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>Таблица</w:t>
      </w:r>
      <w:r>
        <w:rPr>
          <w:b w:val="1"/>
          <w:i w:val="1"/>
          <w:sz w:val="24"/>
        </w:rPr>
        <w:t>2</w:t>
      </w:r>
      <w:r>
        <w:rPr>
          <w:b w:val="1"/>
          <w:i w:val="1"/>
          <w:sz w:val="24"/>
        </w:rPr>
        <w:t xml:space="preserve">. </w:t>
      </w:r>
      <w:r>
        <w:rPr>
          <w:b w:val="1"/>
          <w:i w:val="1"/>
          <w:sz w:val="24"/>
        </w:rPr>
        <w:t>Количество обучающихся по направленностям общеобразовательных общеразвивающих программ</w:t>
      </w:r>
    </w:p>
    <w:p w14:paraId="96000000">
      <w:pPr>
        <w:widowControl w:val="1"/>
        <w:spacing w:after="200"/>
        <w:ind/>
        <w:contextualSpacing w:val="1"/>
        <w:rPr>
          <w:sz w:val="24"/>
        </w:rPr>
      </w:pPr>
    </w:p>
    <w:p w14:paraId="97000000">
      <w:pPr>
        <w:widowControl w:val="1"/>
        <w:spacing w:after="200"/>
        <w:ind w:firstLine="720"/>
        <w:contextualSpacing w:val="1"/>
        <w:jc w:val="both"/>
        <w:rPr>
          <w:sz w:val="24"/>
        </w:rPr>
      </w:pPr>
      <w:r>
        <w:rPr>
          <w:sz w:val="24"/>
        </w:rPr>
        <w:t>Как видим, из таблицы № 2 основная направленност</w:t>
      </w:r>
      <w:r>
        <w:rPr>
          <w:sz w:val="24"/>
        </w:rPr>
        <w:t>ь-</w:t>
      </w:r>
      <w:r>
        <w:rPr>
          <w:sz w:val="24"/>
        </w:rPr>
        <w:t xml:space="preserve">  туристско-краеведческая, эта направленность самая наполняемая и востребованная. </w:t>
      </w:r>
      <w:r>
        <w:rPr>
          <w:sz w:val="24"/>
        </w:rPr>
        <w:t xml:space="preserve">Наблюдается отток обучающихся за последний год из физкультурно-спортивной, художественной и социально-педагогической направленностей. </w:t>
      </w:r>
    </w:p>
    <w:p w14:paraId="9800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 xml:space="preserve">Согласно Уставу МБУ ДО «Центра детского и юношеского туризма и экскурсий» </w:t>
      </w:r>
      <w:r>
        <w:rPr>
          <w:sz w:val="24"/>
        </w:rPr>
        <w:t>г</w:t>
      </w:r>
      <w:r>
        <w:rPr>
          <w:sz w:val="24"/>
        </w:rPr>
        <w:t>.С</w:t>
      </w:r>
      <w:r>
        <w:rPr>
          <w:sz w:val="24"/>
        </w:rPr>
        <w:t>очи</w:t>
      </w:r>
      <w:r>
        <w:rPr>
          <w:sz w:val="24"/>
        </w:rPr>
        <w:t xml:space="preserve"> предусмотрена реализация образовательной программы. </w:t>
      </w:r>
    </w:p>
    <w:p w14:paraId="9900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>Данная образовательная программа составлена на основе следующих нормативных документов:</w:t>
      </w:r>
    </w:p>
    <w:p w14:paraId="9A000000">
      <w:pPr>
        <w:widowControl w:val="1"/>
        <w:ind/>
        <w:jc w:val="both"/>
        <w:rPr>
          <w:sz w:val="24"/>
        </w:rPr>
      </w:pPr>
      <w:r>
        <w:rPr>
          <w:sz w:val="24"/>
        </w:rPr>
        <w:t>1. Федеральный закон Российской Федерации от 29 декабря 2012 г.№ 273-ФЗ «Об образовании в Российской Федерации» (Далее – ФЗ № 273).</w:t>
      </w:r>
    </w:p>
    <w:p w14:paraId="9B000000">
      <w:pPr>
        <w:widowControl w:val="1"/>
        <w:ind/>
        <w:jc w:val="both"/>
        <w:rPr>
          <w:sz w:val="24"/>
        </w:rPr>
      </w:pPr>
      <w:r>
        <w:rPr>
          <w:sz w:val="24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14:paraId="9C00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3. Приказ Министерства образования и науки РФ от 29 августа 2013 г. № 1008 «Об утверждении Порядка организации и осуществления образовательной деятельности </w:t>
      </w:r>
      <w:r>
        <w:rPr>
          <w:sz w:val="24"/>
        </w:rPr>
        <w:t>по</w:t>
      </w:r>
      <w:r>
        <w:rPr>
          <w:sz w:val="24"/>
        </w:rPr>
        <w:t xml:space="preserve"> дополнительным общеобразовательным</w:t>
      </w:r>
    </w:p>
    <w:p w14:paraId="9D000000">
      <w:pPr>
        <w:widowControl w:val="1"/>
        <w:ind/>
        <w:jc w:val="both"/>
        <w:rPr>
          <w:sz w:val="24"/>
        </w:rPr>
      </w:pPr>
      <w:r>
        <w:rPr>
          <w:sz w:val="24"/>
        </w:rPr>
        <w:t>программам» (Далее – Приказ № 1008)</w:t>
      </w:r>
    </w:p>
    <w:p w14:paraId="9E000000">
      <w:pPr>
        <w:widowControl w:val="1"/>
        <w:ind/>
        <w:jc w:val="both"/>
        <w:rPr>
          <w:sz w:val="24"/>
        </w:rPr>
      </w:pPr>
      <w:r>
        <w:rPr>
          <w:sz w:val="24"/>
        </w:rPr>
        <w:t>4. Приказ Министерства образования и науки РФ от 9 января 2014 г.№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</w:t>
      </w:r>
    </w:p>
    <w:p w14:paraId="9F000000">
      <w:pPr>
        <w:widowControl w:val="1"/>
        <w:ind/>
        <w:jc w:val="both"/>
        <w:rPr>
          <w:sz w:val="24"/>
        </w:rPr>
      </w:pPr>
      <w:r>
        <w:rPr>
          <w:sz w:val="24"/>
        </w:rPr>
        <w:t>5. Постановление Главного государственного санитарного врача Российской Федерации от 4 июля 2014 г. № 41 «Об утверждении СанПиН</w:t>
      </w:r>
    </w:p>
    <w:p w14:paraId="A0000000">
      <w:pPr>
        <w:widowControl w:val="1"/>
        <w:ind/>
        <w:jc w:val="both"/>
        <w:rPr>
          <w:sz w:val="24"/>
        </w:rPr>
      </w:pPr>
      <w:r>
        <w:rPr>
          <w:sz w:val="24"/>
        </w:rPr>
        <w:t>2.4.4.3172-14 «Санитарно-эпидемиологические требования к устройству,</w:t>
      </w:r>
    </w:p>
    <w:p w14:paraId="A1000000">
      <w:pPr>
        <w:widowControl w:val="1"/>
        <w:ind/>
        <w:jc w:val="both"/>
        <w:rPr>
          <w:sz w:val="24"/>
        </w:rPr>
      </w:pPr>
      <w:r>
        <w:rPr>
          <w:sz w:val="24"/>
        </w:rPr>
        <w:t>содержанию и организации режима работы образовательных организаций</w:t>
      </w:r>
    </w:p>
    <w:p w14:paraId="A2000000">
      <w:pPr>
        <w:widowControl w:val="1"/>
        <w:ind/>
        <w:jc w:val="both"/>
        <w:rPr>
          <w:sz w:val="24"/>
        </w:rPr>
      </w:pPr>
      <w:r>
        <w:rPr>
          <w:sz w:val="24"/>
        </w:rPr>
        <w:t>дополнительного образования детей».</w:t>
      </w:r>
    </w:p>
    <w:p w14:paraId="A3000000">
      <w:pPr>
        <w:widowControl w:val="1"/>
        <w:ind/>
        <w:jc w:val="both"/>
        <w:rPr>
          <w:sz w:val="24"/>
        </w:rPr>
      </w:pPr>
      <w:r>
        <w:rPr>
          <w:sz w:val="24"/>
        </w:rPr>
        <w:t>6. 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14:paraId="A4000000">
      <w:pPr>
        <w:widowControl w:val="1"/>
        <w:ind/>
        <w:jc w:val="both"/>
        <w:rPr>
          <w:sz w:val="24"/>
        </w:rPr>
      </w:pPr>
      <w:r>
        <w:rPr>
          <w:sz w:val="24"/>
        </w:rPr>
        <w:t>7. Краевые методические рекомендации по проектированию дополнительных общеобразовательных общеразвивающих программ, 2016г.</w:t>
      </w:r>
    </w:p>
    <w:p w14:paraId="A5000000">
      <w:pPr>
        <w:widowControl w:val="1"/>
        <w:ind/>
        <w:contextualSpacing w:val="1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Устав ОО и локальные акты.</w:t>
      </w:r>
    </w:p>
    <w:p w14:paraId="A600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 xml:space="preserve">Программа представлена следующими возрастными уровнями обучения: дошкольное образование (дошкольники преимущественно (от 5 до 7 лет), начальное общее образование (7-11 лет); основное обще образование (11-14 лет); среднее полное образование (14-18 лет), а так же выстроены образовательные линии по уровням обучения: ознакомительный, базовый, углубленный. </w:t>
      </w:r>
    </w:p>
    <w:p w14:paraId="A700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 xml:space="preserve">Общеобразовательные общеразвивающие программы ориентированы на формирование общей культуры личности, социализации личности, создания условий для осознанного выбора профессии, освоения определенных компетенций  по спортивной, туристской, краеведческой, художественной, экологической подготовке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A800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>Согласно Уставу МБУ ДО «Центра детского и юношеского туризма и экскурсий» г. Сочи  в 2018-2019 учебном году были предусмотрены реализация программ по следующим направленностям:</w:t>
      </w:r>
    </w:p>
    <w:p w14:paraId="A900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>Естественно-научная (2 программы), туристско-краеведческая (15 программ), художественная (2 программы), физкультурно-спортивная (6 программ), социально-педагогическая (1 программа).</w:t>
      </w:r>
    </w:p>
    <w:p w14:paraId="AA000000">
      <w:pPr>
        <w:widowControl w:val="1"/>
        <w:tabs>
          <w:tab w:leader="none" w:pos="3544" w:val="left"/>
        </w:tabs>
        <w:spacing w:after="120"/>
        <w:ind/>
        <w:jc w:val="both"/>
        <w:rPr>
          <w:color w:val="000000"/>
          <w:sz w:val="24"/>
        </w:rPr>
      </w:pPr>
      <w:r>
        <w:rPr>
          <w:sz w:val="24"/>
        </w:rPr>
        <w:t xml:space="preserve">            </w:t>
      </w:r>
      <w:r>
        <w:rPr>
          <w:color w:val="000000"/>
          <w:sz w:val="24"/>
        </w:rPr>
        <w:t xml:space="preserve">Факторами  </w:t>
      </w:r>
      <w:r>
        <w:rPr>
          <w:color w:val="000000"/>
          <w:sz w:val="24"/>
        </w:rPr>
        <w:t>инновационности</w:t>
      </w:r>
      <w:r>
        <w:rPr>
          <w:color w:val="000000"/>
          <w:sz w:val="24"/>
        </w:rPr>
        <w:t xml:space="preserve"> в образовательных программах Центра можно считать: </w:t>
      </w:r>
    </w:p>
    <w:p w14:paraId="AB000000">
      <w:pPr>
        <w:widowControl w:val="1"/>
        <w:spacing w:after="12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      Использование инновационных образовательных технологий, реализуемых на традиционном предметно-тематическом материале (исследовательская, проектная деятельность, игровая технология, технология критического мышления и др.). </w:t>
      </w:r>
    </w:p>
    <w:p w14:paraId="AC000000">
      <w:pPr>
        <w:widowControl w:val="1"/>
        <w:spacing w:after="12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      Наличие сре</w:t>
      </w:r>
      <w:r>
        <w:rPr>
          <w:color w:val="000000"/>
          <w:sz w:val="24"/>
        </w:rPr>
        <w:t>дств пс</w:t>
      </w:r>
      <w:r>
        <w:rPr>
          <w:color w:val="000000"/>
          <w:sz w:val="24"/>
        </w:rPr>
        <w:t xml:space="preserve">ихолого-педагогического сопровождения и поддержки образовательного процесса, реализуемого на основе традиционного предметно-тематического материала. </w:t>
      </w:r>
    </w:p>
    <w:p w14:paraId="AD000000">
      <w:pPr>
        <w:widowControl w:val="1"/>
        <w:spacing w:after="12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      Использование информационно-коммуникационных технологий в рамках образовательных программ различных направленностей. </w:t>
      </w:r>
    </w:p>
    <w:p w14:paraId="AE000000">
      <w:pPr>
        <w:widowControl w:val="1"/>
        <w:spacing w:after="120"/>
        <w:ind w:firstLine="709"/>
        <w:jc w:val="both"/>
        <w:rPr>
          <w:sz w:val="24"/>
        </w:rPr>
      </w:pPr>
      <w:r>
        <w:rPr>
          <w:color w:val="000000"/>
          <w:sz w:val="24"/>
        </w:rPr>
        <w:t>4.      Использование современных ресурсов (интеллектуальных, профессиональных, материально-технических) учреждений науки, культуры, спорта, общественных организаций, органов власти и местного самоуправления как фактора обновления содержания образования на основе современных достижений соответствующих профессиональных сфер. </w:t>
      </w:r>
    </w:p>
    <w:p w14:paraId="AF000000">
      <w:pPr>
        <w:widowControl w:val="1"/>
        <w:ind w:firstLine="709"/>
        <w:jc w:val="both"/>
        <w:rPr>
          <w:sz w:val="24"/>
        </w:rPr>
      </w:pPr>
      <w:r>
        <w:rPr>
          <w:sz w:val="24"/>
        </w:rPr>
        <w:t xml:space="preserve">Развитие данных направленностей обеспечивается  процессами интеграции образовательного процесса МБУ ДО </w:t>
      </w:r>
      <w:r>
        <w:rPr>
          <w:sz w:val="24"/>
        </w:rPr>
        <w:t>ЦДиЮТиЭ</w:t>
      </w:r>
      <w:r>
        <w:rPr>
          <w:sz w:val="24"/>
        </w:rPr>
        <w:t xml:space="preserve"> с общеобразовательными  школами (школа полного дня, ФГОСТ), общественными организациями и государственными структурами (Заповедник, Сочинский национальный парк, управление молодежной политики администрации г. Сочи, федерации </w:t>
      </w:r>
      <w:r>
        <w:rPr>
          <w:sz w:val="24"/>
        </w:rPr>
        <w:t>спортивногго</w:t>
      </w:r>
      <w:r>
        <w:rPr>
          <w:sz w:val="24"/>
        </w:rPr>
        <w:t xml:space="preserve"> туризма, спортивного скалолазания, спортивного ориентирования и радиопеленгации, рафтинга, ЮРПСО МЧС РФ в </w:t>
      </w:r>
      <w:r>
        <w:rPr>
          <w:sz w:val="24"/>
        </w:rPr>
        <w:t>г</w:t>
      </w:r>
      <w:r>
        <w:rPr>
          <w:sz w:val="24"/>
        </w:rPr>
        <w:t>.С</w:t>
      </w:r>
      <w:r>
        <w:rPr>
          <w:sz w:val="24"/>
        </w:rPr>
        <w:t>очи</w:t>
      </w:r>
      <w:r>
        <w:rPr>
          <w:sz w:val="24"/>
        </w:rPr>
        <w:t xml:space="preserve">). </w:t>
      </w:r>
    </w:p>
    <w:p w14:paraId="B0000000">
      <w:pPr>
        <w:widowControl w:val="1"/>
        <w:ind w:firstLine="709"/>
        <w:jc w:val="both"/>
        <w:rPr>
          <w:sz w:val="24"/>
        </w:rPr>
      </w:pPr>
      <w:r>
        <w:rPr>
          <w:sz w:val="24"/>
        </w:rPr>
        <w:t xml:space="preserve">Занятия в объединениях ведутся по авторским программам, рассмотренным на заседании методического совета Центра и утвержденным на педагогическом совете образовательной организации. </w:t>
      </w:r>
    </w:p>
    <w:p w14:paraId="B1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>В соответствии с поставленными целями и задачами, направления деятельности обучающихся обеспечивается комплексом программ, учитывающими возрастные, психологические и индивидуальные особенности детей и ориентированными на современные образовательные технологии: широко используется проектная деятельность, технология критического мышления, дифференцированный подход, игровая деятельность (в объединениях с возрастным составом 5-10 лет), здоровье сберегающие технологии).</w:t>
      </w:r>
    </w:p>
    <w:p w14:paraId="B2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 xml:space="preserve">Массовые мероприятия являются одной из форм практической деятельности детей. В центре детского и юношеского туризма уже третий год пользуется спросом у педагогов дополнительного образования такая форма работы как  учебно-тренировочные сборы по представленным в ОУ спортивным программам: спортивному ориентированию, спортивному туризму, спортивному скалолазанию, которые проводятся ежемесячно. В данных учебно-тренировочных сборах могут принимать участие все желающие </w:t>
      </w:r>
      <w:r>
        <w:rPr>
          <w:sz w:val="24"/>
        </w:rPr>
        <w:t>обучающиеся</w:t>
      </w:r>
      <w:r>
        <w:rPr>
          <w:sz w:val="24"/>
        </w:rPr>
        <w:t xml:space="preserve">. Учебно-тренировочные сборы проводятся с целью повышения спортивного мастерства </w:t>
      </w:r>
      <w:r>
        <w:rPr>
          <w:sz w:val="24"/>
        </w:rPr>
        <w:t>обучающихся</w:t>
      </w:r>
      <w:r>
        <w:rPr>
          <w:sz w:val="24"/>
        </w:rPr>
        <w:t xml:space="preserve"> центра. Все массовые мероприятия для </w:t>
      </w:r>
      <w:r>
        <w:rPr>
          <w:sz w:val="24"/>
        </w:rPr>
        <w:t>обучающихся</w:t>
      </w:r>
      <w:r>
        <w:rPr>
          <w:sz w:val="24"/>
        </w:rPr>
        <w:t xml:space="preserve"> центра отражают работу всех направленностей. Так, социально-педагогическая направленность представлена рядом мероприятий: городская акция «По местам боевой славы» (маршруты, походы, экспедиции), а так же комплексным мероприятием «Дорогой памяти». </w:t>
      </w:r>
      <w:r>
        <w:rPr>
          <w:sz w:val="24"/>
        </w:rPr>
        <w:t>Естественно-научная</w:t>
      </w:r>
      <w:r>
        <w:rPr>
          <w:sz w:val="24"/>
        </w:rPr>
        <w:t xml:space="preserve"> направленность представлена в таких мероприятиях как городской конкурс «Черное море», посещение кружковцами экологических троп, а так же различные экологические акции: «Марш парков», «День птиц», «День гор». Физкультурно-спортивная направленность включает проведение мастер-классов по спортивному ориентированию, спортивному туризму, спортивному скалолазанию,  учебно-тренировочные сборы, соревнования различного уровня (внутренние, районные, городские, краевые, Всероссийские), лыжные сборы, соревнования по </w:t>
      </w:r>
      <w:r>
        <w:rPr>
          <w:sz w:val="24"/>
        </w:rPr>
        <w:t>спелеотуризму</w:t>
      </w:r>
      <w:r>
        <w:rPr>
          <w:sz w:val="24"/>
        </w:rPr>
        <w:t xml:space="preserve"> и спортивному туризму на комбинированной дистанции. </w:t>
      </w:r>
    </w:p>
    <w:p w14:paraId="B3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>Туристско-краеведческая направленность наполнена такими мероприятиями как: городской краеведческий конкурс, городской краеведческий «КВЕСТ-2018». Художественная направленность представлена туристскими  гостиными и открытым городским фестивалем авторской и самодеятельной песни «Камертон», мастер-классами по живописи с известными художниками, которые организуют свои выставки в городе.</w:t>
      </w:r>
    </w:p>
    <w:p w14:paraId="B4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 xml:space="preserve">В 2019-2020 учебном году было запланировано  33 мероприятия по всем направленностям Центра, однако из-за ограничений, вызванных короновирусной инфекцией, проведено было 26 и большая половина мероприятий поменяла формат. </w:t>
      </w:r>
    </w:p>
    <w:p w14:paraId="B5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 xml:space="preserve">Порядок приема детей в объединение свободный, возрастной состав,  права и </w:t>
      </w:r>
      <w:r>
        <w:rPr>
          <w:sz w:val="24"/>
        </w:rPr>
        <w:t>обязанности</w:t>
      </w:r>
      <w:r>
        <w:rPr>
          <w:sz w:val="24"/>
        </w:rPr>
        <w:t xml:space="preserve"> обучающихся и их родителей определяются и конкретизируются Уставом учреждения. Количественный состав групп соответствует требованиям СанПиН </w:t>
      </w:r>
      <w:r>
        <w:rPr>
          <w:color w:val="000000"/>
          <w:sz w:val="24"/>
        </w:rPr>
        <w:t>2.4.4.3172-14:</w:t>
      </w:r>
      <w:r>
        <w:rPr>
          <w:sz w:val="24"/>
        </w:rPr>
        <w:t xml:space="preserve"> до 20 человек в объединениях </w:t>
      </w:r>
      <w:r>
        <w:rPr>
          <w:sz w:val="24"/>
        </w:rPr>
        <w:t>естественно-научной</w:t>
      </w:r>
      <w:r>
        <w:rPr>
          <w:sz w:val="24"/>
        </w:rPr>
        <w:t xml:space="preserve"> направленности, 10-15 человек в объединениях физкультурно-спортивной, туристско-краеведческой, художественной и социально-педагогической направленностях. Учебная нагрузка по образовательным программам согласно СанПиН </w:t>
      </w:r>
      <w:r>
        <w:rPr>
          <w:color w:val="000000"/>
          <w:sz w:val="24"/>
        </w:rPr>
        <w:t>2.4.4.3172-14:</w:t>
      </w:r>
      <w:r>
        <w:rPr>
          <w:sz w:val="24"/>
        </w:rPr>
        <w:t xml:space="preserve">  1, 2, 4, 6, 9,12 часов в неделю из расчета 36 недель в год. Использование возможностей процесса обучения в рамках федерального государственного образовательного стандарта начального общего образования позволило  реализацию образовательной программы «Начальная туристская подготовка» с учебной нагрузкой 2 часа в неделю, предназначенную для детей начальных классов. Второй год реализуется программа </w:t>
      </w:r>
      <w:r>
        <w:rPr>
          <w:sz w:val="24"/>
        </w:rPr>
        <w:t>допрофессиональной</w:t>
      </w:r>
      <w:r>
        <w:rPr>
          <w:sz w:val="24"/>
        </w:rPr>
        <w:t xml:space="preserve"> подготовки </w:t>
      </w:r>
      <w:r>
        <w:rPr>
          <w:sz w:val="24"/>
        </w:rPr>
        <w:t>обучающихся</w:t>
      </w:r>
      <w:r>
        <w:rPr>
          <w:sz w:val="24"/>
        </w:rPr>
        <w:t xml:space="preserve"> «Младшие инструкторы туризма». </w:t>
      </w:r>
    </w:p>
    <w:p w14:paraId="B6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>Учебные занятия в Центре детского и юношеского туризма и экскурсий начинаются с 15 сентября, заканчиваются 31 мая, работа продолжается в выходные и каникулярные дни в соответствии с Уставом Центра.</w:t>
      </w:r>
    </w:p>
    <w:p w14:paraId="B7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 xml:space="preserve">Образовательный процесс </w:t>
      </w:r>
      <w:r>
        <w:rPr>
          <w:sz w:val="24"/>
        </w:rPr>
        <w:t>ЦДиЮТиЭ</w:t>
      </w:r>
      <w:r>
        <w:rPr>
          <w:sz w:val="24"/>
        </w:rPr>
        <w:t xml:space="preserve"> осуществляется в форме деятельности объединений </w:t>
      </w:r>
      <w:r>
        <w:rPr>
          <w:sz w:val="24"/>
        </w:rPr>
        <w:t>обучающихся</w:t>
      </w:r>
      <w:r>
        <w:rPr>
          <w:sz w:val="24"/>
        </w:rPr>
        <w:t xml:space="preserve"> различного вида (группа и объединение) как одновозрастного, так и разновозрастного состава. </w:t>
      </w:r>
    </w:p>
    <w:p w14:paraId="B8000000">
      <w:pPr>
        <w:widowControl w:val="1"/>
        <w:ind w:firstLine="450"/>
        <w:jc w:val="both"/>
        <w:rPr>
          <w:sz w:val="24"/>
        </w:rPr>
      </w:pPr>
      <w:r>
        <w:rPr>
          <w:sz w:val="24"/>
        </w:rPr>
        <w:t xml:space="preserve">Расписание составляется в соответствии с требованиями СанПиН </w:t>
      </w:r>
      <w:r>
        <w:rPr>
          <w:color w:val="000000"/>
          <w:sz w:val="24"/>
        </w:rPr>
        <w:t xml:space="preserve">2.4.4.3172-14 </w:t>
      </w:r>
      <w:r>
        <w:rPr>
          <w:sz w:val="24"/>
        </w:rPr>
        <w:t xml:space="preserve">и утверждается на первом педагогическом совете </w:t>
      </w:r>
      <w:r>
        <w:rPr>
          <w:sz w:val="24"/>
        </w:rPr>
        <w:t>ЦДиЮТиЭ</w:t>
      </w:r>
      <w:r>
        <w:rPr>
          <w:sz w:val="24"/>
        </w:rPr>
        <w:t>.</w:t>
      </w:r>
    </w:p>
    <w:p w14:paraId="B900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Настоящая программа предполагает творческий характер ее реализации и поэтому оставляет каждому педагогу свободу принятия конкретных решений в ходе проектирования объединений и планирования образовательного процесса. </w:t>
      </w:r>
    </w:p>
    <w:p w14:paraId="BA000000">
      <w:pPr>
        <w:widowControl w:val="1"/>
        <w:ind w:firstLine="360"/>
        <w:jc w:val="both"/>
        <w:rPr>
          <w:sz w:val="24"/>
        </w:rPr>
      </w:pPr>
      <w:r>
        <w:rPr>
          <w:sz w:val="24"/>
        </w:rPr>
        <w:t xml:space="preserve">Программа открыта к изменениям и дополнениям по инициативе субъектов ее реализации в порядке установленном Уставом </w:t>
      </w:r>
      <w:r>
        <w:rPr>
          <w:sz w:val="24"/>
        </w:rPr>
        <w:t>ЦДиЮТиЭ</w:t>
      </w:r>
      <w:r>
        <w:rPr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.С</w:t>
      </w:r>
      <w:r>
        <w:rPr>
          <w:sz w:val="24"/>
        </w:rPr>
        <w:t>очи</w:t>
      </w:r>
      <w:r>
        <w:rPr>
          <w:sz w:val="24"/>
        </w:rPr>
        <w:t>.</w:t>
      </w:r>
    </w:p>
    <w:p w14:paraId="BB000000">
      <w:pPr>
        <w:widowControl w:val="1"/>
        <w:ind/>
        <w:rPr>
          <w:sz w:val="24"/>
        </w:rPr>
      </w:pPr>
    </w:p>
    <w:p w14:paraId="BC000000">
      <w:pPr>
        <w:widowControl w:val="1"/>
        <w:ind w:firstLine="709"/>
        <w:jc w:val="both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II</w:t>
      </w:r>
      <w:r>
        <w:rPr>
          <w:b w:val="1"/>
          <w:i w:val="1"/>
          <w:sz w:val="24"/>
          <w:u w:val="single"/>
        </w:rPr>
        <w:t xml:space="preserve">. Методическая работа </w:t>
      </w:r>
      <w:r>
        <w:rPr>
          <w:b w:val="1"/>
          <w:i w:val="1"/>
          <w:sz w:val="24"/>
          <w:u w:val="single"/>
        </w:rPr>
        <w:t xml:space="preserve">в </w:t>
      </w:r>
      <w:r>
        <w:rPr>
          <w:b w:val="1"/>
          <w:i w:val="1"/>
          <w:sz w:val="24"/>
          <w:u w:val="single"/>
        </w:rPr>
        <w:t xml:space="preserve"> 2019</w:t>
      </w:r>
      <w:r>
        <w:rPr>
          <w:b w:val="1"/>
          <w:i w:val="1"/>
          <w:sz w:val="24"/>
          <w:u w:val="single"/>
        </w:rPr>
        <w:t xml:space="preserve">-2020 </w:t>
      </w:r>
      <w:r>
        <w:rPr>
          <w:b w:val="1"/>
          <w:i w:val="1"/>
          <w:sz w:val="24"/>
          <w:u w:val="single"/>
        </w:rPr>
        <w:t>уч.году</w:t>
      </w:r>
      <w:r>
        <w:rPr>
          <w:b w:val="1"/>
          <w:i w:val="1"/>
          <w:sz w:val="24"/>
          <w:u w:val="single"/>
        </w:rPr>
        <w:t xml:space="preserve"> была проведена по следующим направлениям:</w:t>
      </w:r>
    </w:p>
    <w:p w14:paraId="BD000000">
      <w:pPr>
        <w:widowControl w:val="1"/>
        <w:ind w:firstLine="709"/>
        <w:jc w:val="both"/>
        <w:rPr>
          <w:b w:val="1"/>
          <w:i w:val="1"/>
          <w:sz w:val="24"/>
          <w:u w:val="single"/>
        </w:rPr>
      </w:pPr>
    </w:p>
    <w:p w14:paraId="BE000000">
      <w:pPr>
        <w:widowControl w:val="1"/>
        <w:numPr>
          <w:ilvl w:val="0"/>
          <w:numId w:val="5"/>
        </w:numPr>
        <w:ind/>
        <w:jc w:val="both"/>
        <w:rPr>
          <w:sz w:val="24"/>
        </w:rPr>
      </w:pPr>
      <w:r>
        <w:rPr>
          <w:b w:val="1"/>
          <w:i w:val="1"/>
          <w:color w:val="000000"/>
          <w:sz w:val="24"/>
        </w:rPr>
        <w:t>Совершенствование системы по работе с педагогическим персоналом в целях повышения профессионального мастерства.</w:t>
      </w:r>
    </w:p>
    <w:p w14:paraId="BF000000">
      <w:pPr>
        <w:widowControl w:val="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 xml:space="preserve">Организация консультирования педагогов по вопросам написания </w:t>
      </w:r>
      <w:r>
        <w:rPr>
          <w:sz w:val="24"/>
        </w:rPr>
        <w:t>КУГов</w:t>
      </w:r>
      <w:r>
        <w:rPr>
          <w:sz w:val="24"/>
        </w:rPr>
        <w:t>.</w:t>
      </w:r>
    </w:p>
    <w:p w14:paraId="C0000000">
      <w:pPr>
        <w:widowControl w:val="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>Корректировка всех образовательных  программ согласно требованиям.</w:t>
      </w:r>
    </w:p>
    <w:p w14:paraId="C1000000">
      <w:pPr>
        <w:widowControl w:val="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 xml:space="preserve">Составление и утверждение расширенного плана проведения массовых мероприятий на учебный год. </w:t>
      </w:r>
    </w:p>
    <w:p w14:paraId="C2000000">
      <w:pPr>
        <w:widowControl w:val="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>Организованы и проведены степенные походы и походы 1-2 категории сложности с целью повышения спортивной квалификации ПДО и воспитанников.</w:t>
      </w:r>
    </w:p>
    <w:p w14:paraId="C3000000">
      <w:pPr>
        <w:widowControl w:val="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>Организованы и проведены мастер-классы для педагогов дополнительного образования, участвующих в соревнованиях по спортивному туризму.</w:t>
      </w:r>
    </w:p>
    <w:p w14:paraId="C4000000">
      <w:pPr>
        <w:widowControl w:val="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>Организовано обучение педагогов дополнительного образования на курсах повышения квалификации (7 человек).</w:t>
      </w:r>
    </w:p>
    <w:p w14:paraId="C5000000">
      <w:pPr>
        <w:widowControl w:val="1"/>
        <w:ind w:firstLine="709"/>
        <w:jc w:val="both"/>
        <w:rPr>
          <w:sz w:val="24"/>
        </w:rPr>
      </w:pPr>
    </w:p>
    <w:p w14:paraId="C6000000">
      <w:pPr>
        <w:widowControl w:val="1"/>
        <w:ind w:firstLine="0" w:left="720"/>
        <w:jc w:val="both"/>
        <w:rPr>
          <w:sz w:val="24"/>
        </w:rPr>
      </w:pPr>
    </w:p>
    <w:p w14:paraId="C7000000">
      <w:pPr>
        <w:widowControl w:val="1"/>
        <w:numPr>
          <w:ilvl w:val="0"/>
          <w:numId w:val="7"/>
        </w:num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Проведены семинары для педагогов дополнительного образования Центра:</w:t>
      </w:r>
    </w:p>
    <w:p w14:paraId="C8000000">
      <w:pPr>
        <w:widowControl w:val="1"/>
        <w:numPr>
          <w:ilvl w:val="0"/>
          <w:numId w:val="8"/>
        </w:numPr>
        <w:spacing w:line="276" w:lineRule="auto"/>
        <w:ind/>
        <w:contextualSpacing w:val="1"/>
        <w:jc w:val="both"/>
        <w:rPr>
          <w:sz w:val="24"/>
        </w:rPr>
      </w:pPr>
      <w:r>
        <w:rPr>
          <w:color w:val="000000"/>
          <w:sz w:val="24"/>
        </w:rPr>
        <w:t xml:space="preserve">« СанПиН для учреждений дополнительного образования детей. «Единые требования по заполнению </w:t>
      </w:r>
      <w:r>
        <w:rPr>
          <w:color w:val="000000"/>
          <w:sz w:val="24"/>
        </w:rPr>
        <w:t>журналов учета работы педагога дополнительного образования</w:t>
      </w:r>
      <w:r>
        <w:rPr>
          <w:color w:val="000000"/>
          <w:sz w:val="24"/>
        </w:rPr>
        <w:t>».</w:t>
      </w:r>
    </w:p>
    <w:p w14:paraId="C9000000">
      <w:pPr>
        <w:widowControl w:val="1"/>
        <w:numPr>
          <w:ilvl w:val="0"/>
          <w:numId w:val="8"/>
        </w:numPr>
        <w:spacing w:line="276" w:lineRule="auto"/>
        <w:ind/>
        <w:contextualSpacing w:val="1"/>
        <w:jc w:val="both"/>
        <w:rPr>
          <w:sz w:val="24"/>
        </w:rPr>
      </w:pPr>
      <w:r>
        <w:rPr>
          <w:color w:val="000000"/>
          <w:sz w:val="24"/>
        </w:rPr>
        <w:t>«Требования к проектированию общеобразовательных общеразвивающих программ»</w:t>
      </w:r>
    </w:p>
    <w:p w14:paraId="CA000000">
      <w:pPr>
        <w:widowControl w:val="1"/>
        <w:numPr>
          <w:ilvl w:val="0"/>
          <w:numId w:val="8"/>
        </w:numPr>
        <w:spacing w:line="276" w:lineRule="auto"/>
        <w:ind/>
        <w:contextualSpacing w:val="1"/>
        <w:jc w:val="both"/>
        <w:rPr>
          <w:sz w:val="24"/>
        </w:rPr>
      </w:pPr>
      <w:r>
        <w:rPr>
          <w:color w:val="000000"/>
          <w:sz w:val="24"/>
        </w:rPr>
        <w:t>«Проектирование пояснительной записки к общеобразовательной общеразвивающей программе»</w:t>
      </w:r>
    </w:p>
    <w:p w14:paraId="CB000000">
      <w:pPr>
        <w:widowControl w:val="1"/>
        <w:numPr>
          <w:ilvl w:val="0"/>
          <w:numId w:val="8"/>
        </w:numPr>
        <w:spacing w:line="276" w:lineRule="auto"/>
        <w:ind/>
        <w:contextualSpacing w:val="1"/>
        <w:jc w:val="both"/>
        <w:rPr>
          <w:sz w:val="24"/>
        </w:rPr>
      </w:pPr>
      <w:r>
        <w:rPr>
          <w:color w:val="000000"/>
          <w:sz w:val="24"/>
        </w:rPr>
        <w:t>«Проектирование раздела «Комплекс организационно-педагогических условий, включающий формы аттестации» общеобразовательной общеразвивающей программы»</w:t>
      </w:r>
    </w:p>
    <w:p w14:paraId="CC000000">
      <w:pPr>
        <w:widowControl w:val="1"/>
        <w:numPr>
          <w:ilvl w:val="0"/>
          <w:numId w:val="8"/>
        </w:numPr>
        <w:spacing w:line="276" w:lineRule="auto"/>
        <w:ind/>
        <w:contextualSpacing w:val="1"/>
        <w:jc w:val="both"/>
        <w:rPr>
          <w:sz w:val="24"/>
        </w:rPr>
      </w:pPr>
      <w:r>
        <w:rPr>
          <w:color w:val="000000"/>
          <w:sz w:val="24"/>
        </w:rPr>
        <w:t>«Требования к методическим разработкам»</w:t>
      </w:r>
    </w:p>
    <w:p w14:paraId="CD000000">
      <w:pPr>
        <w:widowControl w:val="1"/>
        <w:spacing w:line="276" w:lineRule="auto"/>
        <w:ind w:firstLine="0" w:left="1789"/>
        <w:contextualSpacing w:val="1"/>
        <w:rPr>
          <w:sz w:val="24"/>
        </w:rPr>
      </w:pPr>
    </w:p>
    <w:p w14:paraId="CE000000">
      <w:pPr>
        <w:widowControl w:val="1"/>
        <w:numPr>
          <w:ilvl w:val="0"/>
          <w:numId w:val="7"/>
        </w:numPr>
        <w:spacing w:line="276" w:lineRule="auto"/>
        <w:ind/>
        <w:contextualSpacing w:val="1"/>
        <w:rPr>
          <w:b w:val="1"/>
          <w:i w:val="1"/>
          <w:sz w:val="24"/>
        </w:rPr>
      </w:pPr>
      <w:r>
        <w:rPr>
          <w:b w:val="1"/>
          <w:i w:val="1"/>
          <w:sz w:val="24"/>
        </w:rPr>
        <w:t>Круглые столы  и консультации по вопросам планирования КУГ и аттестации педагогических работников.</w:t>
      </w:r>
    </w:p>
    <w:p w14:paraId="CF000000">
      <w:pPr>
        <w:widowControl w:val="1"/>
        <w:ind w:firstLine="0" w:left="720"/>
        <w:rPr>
          <w:b w:val="1"/>
          <w:i w:val="1"/>
          <w:sz w:val="24"/>
        </w:rPr>
      </w:pPr>
      <w:r>
        <w:rPr>
          <w:b w:val="1"/>
          <w:i w:val="1"/>
          <w:sz w:val="24"/>
        </w:rPr>
        <w:t>В течение года каждую первую среду проводилис</w:t>
      </w:r>
      <w:r>
        <w:rPr>
          <w:b w:val="1"/>
          <w:i w:val="1"/>
          <w:sz w:val="24"/>
        </w:rPr>
        <w:t>ь(</w:t>
      </w:r>
      <w:r>
        <w:rPr>
          <w:b w:val="1"/>
          <w:i w:val="1"/>
          <w:sz w:val="24"/>
        </w:rPr>
        <w:t>по требованию педагогических работников) круглые столы по темам:</w:t>
      </w:r>
    </w:p>
    <w:p w14:paraId="D0000000">
      <w:pPr>
        <w:widowControl w:val="1"/>
        <w:numPr>
          <w:ilvl w:val="0"/>
          <w:numId w:val="9"/>
        </w:numPr>
        <w:ind/>
        <w:jc w:val="both"/>
        <w:rPr>
          <w:sz w:val="24"/>
        </w:rPr>
      </w:pPr>
      <w:r>
        <w:rPr>
          <w:sz w:val="24"/>
        </w:rPr>
        <w:t>«Порядок аттестации педагогических работников»</w:t>
      </w:r>
    </w:p>
    <w:p w14:paraId="D1000000">
      <w:pPr>
        <w:widowControl w:val="1"/>
        <w:numPr>
          <w:ilvl w:val="0"/>
          <w:numId w:val="9"/>
        </w:numPr>
        <w:ind/>
        <w:jc w:val="both"/>
        <w:rPr>
          <w:sz w:val="24"/>
        </w:rPr>
      </w:pPr>
      <w:r>
        <w:rPr>
          <w:sz w:val="24"/>
        </w:rPr>
        <w:t xml:space="preserve"> «Алгоритм подготовки документов на аттестацию»</w:t>
      </w:r>
    </w:p>
    <w:p w14:paraId="D2000000">
      <w:pPr>
        <w:widowControl w:val="1"/>
        <w:numPr>
          <w:ilvl w:val="0"/>
          <w:numId w:val="9"/>
        </w:numPr>
        <w:ind/>
        <w:jc w:val="both"/>
        <w:rPr>
          <w:sz w:val="24"/>
        </w:rPr>
      </w:pPr>
      <w:r>
        <w:rPr>
          <w:sz w:val="24"/>
        </w:rPr>
        <w:t xml:space="preserve"> «Как правильно написать ГУГ»</w:t>
      </w:r>
    </w:p>
    <w:p w14:paraId="D3000000">
      <w:pPr>
        <w:widowControl w:val="1"/>
        <w:numPr>
          <w:ilvl w:val="0"/>
          <w:numId w:val="9"/>
        </w:numPr>
        <w:ind/>
        <w:jc w:val="both"/>
        <w:rPr>
          <w:sz w:val="24"/>
        </w:rPr>
      </w:pPr>
      <w:r>
        <w:rPr>
          <w:sz w:val="24"/>
        </w:rPr>
        <w:t>«Проектирование общеобразовательной общеразвивающей программы»</w:t>
      </w:r>
    </w:p>
    <w:p w14:paraId="D4000000">
      <w:pPr>
        <w:widowControl w:val="1"/>
        <w:numPr>
          <w:ilvl w:val="0"/>
          <w:numId w:val="9"/>
        </w:numPr>
        <w:ind/>
        <w:jc w:val="both"/>
        <w:rPr>
          <w:sz w:val="24"/>
        </w:rPr>
      </w:pPr>
      <w:r>
        <w:rPr>
          <w:sz w:val="24"/>
        </w:rPr>
        <w:t>«Подготовка материалов на конкурс профессионального мастерства «Сердце отдаю детям» (муниципальный, краевой и Всероссийский уровень)</w:t>
      </w:r>
    </w:p>
    <w:p w14:paraId="D5000000">
      <w:pPr>
        <w:widowControl w:val="1"/>
        <w:ind w:firstLine="0" w:left="1440"/>
        <w:rPr>
          <w:b w:val="1"/>
          <w:i w:val="1"/>
          <w:sz w:val="24"/>
        </w:rPr>
      </w:pPr>
    </w:p>
    <w:p w14:paraId="D6000000">
      <w:pPr>
        <w:widowControl w:val="1"/>
        <w:numPr>
          <w:ilvl w:val="0"/>
          <w:numId w:val="7"/>
        </w:numPr>
        <w:ind/>
        <w:rPr>
          <w:b w:val="1"/>
          <w:i w:val="1"/>
          <w:sz w:val="24"/>
        </w:rPr>
      </w:pPr>
      <w:r>
        <w:rPr>
          <w:b w:val="1"/>
          <w:i w:val="1"/>
          <w:color w:val="000000"/>
          <w:sz w:val="24"/>
        </w:rPr>
        <w:t>Совершенствование системы подготовки кадров в области детско-юношеского туризма.</w:t>
      </w:r>
    </w:p>
    <w:p w14:paraId="D7000000">
      <w:pPr>
        <w:widowControl w:val="1"/>
        <w:ind/>
        <w:jc w:val="both"/>
        <w:rPr>
          <w:sz w:val="24"/>
        </w:rPr>
      </w:pPr>
      <w:r>
        <w:rPr>
          <w:color w:val="000000"/>
          <w:sz w:val="24"/>
        </w:rPr>
        <w:t xml:space="preserve">«А» - организация и проведение учебных мероприятий: учебно-тренировочных сборов для </w:t>
      </w:r>
      <w:r>
        <w:rPr>
          <w:color w:val="000000"/>
          <w:sz w:val="24"/>
        </w:rPr>
        <w:t>пдо</w:t>
      </w:r>
      <w:r>
        <w:rPr>
          <w:color w:val="000000"/>
          <w:sz w:val="24"/>
        </w:rPr>
        <w:t xml:space="preserve"> (цель: участие в соревнованиях по спортивному туризму);</w:t>
      </w:r>
    </w:p>
    <w:p w14:paraId="D800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«Б» - организация и проведение соревнований, туристских спортивно-массовых мероприятий (цель: подготовка судей соревнований);</w:t>
      </w:r>
    </w:p>
    <w:p w14:paraId="D9000000">
      <w:pPr>
        <w:widowControl w:val="1"/>
        <w:ind/>
        <w:jc w:val="both"/>
        <w:rPr>
          <w:sz w:val="24"/>
        </w:rPr>
      </w:pPr>
      <w:r>
        <w:rPr>
          <w:color w:val="000000"/>
          <w:sz w:val="24"/>
        </w:rPr>
        <w:t xml:space="preserve">«В»- организация семинаров и мастер-классов по работе с онлайн и офлайн картами, </w:t>
      </w:r>
      <w:r>
        <w:rPr>
          <w:color w:val="000000"/>
          <w:sz w:val="24"/>
        </w:rPr>
        <w:t>GPS</w:t>
      </w:r>
      <w:r>
        <w:rPr>
          <w:color w:val="000000"/>
          <w:sz w:val="24"/>
        </w:rPr>
        <w:t xml:space="preserve"> навигаторами, онлайн приложениями для туризма (цель: подготовка к походам).</w:t>
      </w:r>
    </w:p>
    <w:p w14:paraId="DA000000">
      <w:pPr>
        <w:widowControl w:val="1"/>
        <w:ind w:firstLine="708"/>
        <w:rPr>
          <w:sz w:val="24"/>
        </w:rPr>
      </w:pPr>
      <w:r>
        <w:rPr>
          <w:sz w:val="24"/>
        </w:rPr>
        <w:t>Экспертным советом Центра проведена работа по выявлению процента участия в мероприятиях Центра, города, края  и т.д. каждого педагога дополнительного образования и анализ его продуктивной  и профессиональной деятельности.</w:t>
      </w:r>
    </w:p>
    <w:p w14:paraId="DB000000">
      <w:pPr>
        <w:widowControl w:val="1"/>
        <w:numPr>
          <w:ilvl w:val="0"/>
          <w:numId w:val="10"/>
        </w:numPr>
        <w:ind/>
        <w:jc w:val="both"/>
        <w:rPr>
          <w:sz w:val="24"/>
        </w:rPr>
      </w:pPr>
      <w:r>
        <w:rPr>
          <w:sz w:val="24"/>
        </w:rPr>
        <w:t>Проведена процедура собеседования с каждым педагогом дополнительного образования с целью комплектования на будущий учебный год.</w:t>
      </w:r>
    </w:p>
    <w:p w14:paraId="DC000000">
      <w:pPr>
        <w:widowControl w:val="1"/>
        <w:numPr>
          <w:ilvl w:val="0"/>
          <w:numId w:val="10"/>
        </w:numPr>
        <w:ind/>
        <w:jc w:val="both"/>
        <w:rPr>
          <w:sz w:val="24"/>
        </w:rPr>
      </w:pPr>
      <w:r>
        <w:rPr>
          <w:sz w:val="24"/>
        </w:rPr>
        <w:t>Оказана методическая и практическая помощь в подготовке пакета документов на аттестацию с целью подтверждения занимаемой должности (2 человека), с целью установления 1 и высшей квалификационной категории (8 человек).</w:t>
      </w:r>
    </w:p>
    <w:p w14:paraId="DD000000">
      <w:pPr>
        <w:widowControl w:val="1"/>
        <w:numPr>
          <w:ilvl w:val="0"/>
          <w:numId w:val="7"/>
        </w:numPr>
        <w:ind/>
        <w:jc w:val="both"/>
        <w:rPr>
          <w:sz w:val="24"/>
        </w:rPr>
      </w:pPr>
      <w:r>
        <w:rPr>
          <w:b w:val="1"/>
          <w:i w:val="1"/>
          <w:sz w:val="24"/>
        </w:rPr>
        <w:t>Заседания МО педагогов организаторов</w:t>
      </w:r>
    </w:p>
    <w:p w14:paraId="DE000000">
      <w:pPr>
        <w:widowControl w:val="1"/>
        <w:ind w:firstLine="0" w:left="1789"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В течение учебного года проводились заседания методического объединения педагогов-организаторов по основным  вопросам:</w:t>
      </w:r>
    </w:p>
    <w:p w14:paraId="DF000000">
      <w:pPr>
        <w:widowControl w:val="1"/>
        <w:numPr>
          <w:ilvl w:val="0"/>
          <w:numId w:val="11"/>
        </w:numPr>
        <w:ind/>
        <w:jc w:val="both"/>
        <w:rPr>
          <w:sz w:val="24"/>
        </w:rPr>
      </w:pPr>
      <w:r>
        <w:rPr>
          <w:sz w:val="24"/>
        </w:rPr>
        <w:t>Организация мастер-классов и учебно-тренировочных сборов для детских объединений (</w:t>
      </w:r>
      <w:r>
        <w:rPr>
          <w:sz w:val="24"/>
        </w:rPr>
        <w:t>согласно Плана</w:t>
      </w:r>
      <w:r>
        <w:rPr>
          <w:sz w:val="24"/>
        </w:rPr>
        <w:t xml:space="preserve"> учебно-массовой работы на 2019-20 учебный год).</w:t>
      </w:r>
    </w:p>
    <w:p w14:paraId="E0000000">
      <w:pPr>
        <w:widowControl w:val="1"/>
        <w:numPr>
          <w:ilvl w:val="0"/>
          <w:numId w:val="11"/>
        </w:numPr>
        <w:ind/>
        <w:jc w:val="both"/>
        <w:rPr>
          <w:sz w:val="24"/>
        </w:rPr>
      </w:pPr>
      <w:r>
        <w:rPr>
          <w:sz w:val="24"/>
        </w:rPr>
        <w:t xml:space="preserve"> Организация учебно-массовых мероприяти</w:t>
      </w:r>
      <w:r>
        <w:rPr>
          <w:sz w:val="24"/>
        </w:rPr>
        <w:t>й(</w:t>
      </w:r>
      <w:r>
        <w:rPr>
          <w:sz w:val="24"/>
        </w:rPr>
        <w:t>согласно Плана учебно-массовой работы на 2019-20учебный год).</w:t>
      </w:r>
    </w:p>
    <w:p w14:paraId="E1000000">
      <w:pPr>
        <w:widowControl w:val="1"/>
        <w:numPr>
          <w:ilvl w:val="0"/>
          <w:numId w:val="11"/>
        </w:numPr>
        <w:ind/>
        <w:jc w:val="both"/>
        <w:rPr>
          <w:sz w:val="24"/>
        </w:rPr>
      </w:pPr>
      <w:r>
        <w:rPr>
          <w:sz w:val="24"/>
        </w:rPr>
        <w:t>Организация внеурочной работы с детьми во время осенних, зимних, весенних и летних каникул.</w:t>
      </w:r>
    </w:p>
    <w:p w14:paraId="E2000000">
      <w:pPr>
        <w:widowControl w:val="1"/>
        <w:numPr>
          <w:ilvl w:val="0"/>
          <w:numId w:val="11"/>
        </w:numPr>
        <w:ind/>
        <w:jc w:val="both"/>
        <w:rPr>
          <w:sz w:val="24"/>
        </w:rPr>
      </w:pPr>
      <w:r>
        <w:rPr>
          <w:sz w:val="24"/>
        </w:rPr>
        <w:t>Разработка мастер-классов для проведения образовательного проекта «КРУШЕНИЕ ДИРИЖАБЛЯ</w:t>
      </w:r>
      <w:r>
        <w:rPr>
          <w:sz w:val="24"/>
        </w:rPr>
        <w:t>».</w:t>
      </w:r>
    </w:p>
    <w:p w14:paraId="E3000000">
      <w:pPr>
        <w:widowControl w:val="1"/>
        <w:numPr>
          <w:ilvl w:val="0"/>
          <w:numId w:val="11"/>
        </w:numPr>
        <w:ind/>
        <w:jc w:val="both"/>
        <w:rPr>
          <w:sz w:val="24"/>
        </w:rPr>
      </w:pPr>
      <w:r>
        <w:rPr>
          <w:sz w:val="24"/>
        </w:rPr>
        <w:t xml:space="preserve">Организация и проведение образовательного проекта </w:t>
      </w:r>
      <w:r>
        <w:rPr>
          <w:sz w:val="24"/>
        </w:rPr>
        <w:t xml:space="preserve">« </w:t>
      </w:r>
      <w:r>
        <w:rPr>
          <w:sz w:val="24"/>
        </w:rPr>
        <w:t>КРУШЕНИЕ ДИРИЖАБЛЯ</w:t>
      </w:r>
      <w:r>
        <w:rPr>
          <w:sz w:val="24"/>
        </w:rPr>
        <w:t>» не было реализовано, в связи с введением ограничений.</w:t>
      </w:r>
    </w:p>
    <w:p w14:paraId="E4000000">
      <w:pPr>
        <w:widowControl w:val="1"/>
        <w:ind w:firstLine="709"/>
        <w:jc w:val="both"/>
        <w:rPr>
          <w:sz w:val="24"/>
        </w:rPr>
      </w:pPr>
    </w:p>
    <w:p w14:paraId="E5000000">
      <w:pPr>
        <w:widowControl w:val="1"/>
        <w:numPr>
          <w:ilvl w:val="0"/>
          <w:numId w:val="7"/>
        </w:numPr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Проектная деятельность</w:t>
      </w:r>
    </w:p>
    <w:p w14:paraId="E6000000">
      <w:pPr>
        <w:widowControl w:val="1"/>
        <w:numPr>
          <w:ilvl w:val="0"/>
          <w:numId w:val="12"/>
        </w:numPr>
        <w:ind/>
        <w:jc w:val="both"/>
        <w:rPr>
          <w:sz w:val="24"/>
        </w:rPr>
      </w:pPr>
      <w:r>
        <w:rPr>
          <w:sz w:val="24"/>
        </w:rPr>
        <w:t>Разработан туристско-познавательный проект предметно-практического полигона «</w:t>
      </w:r>
      <w:r>
        <w:rPr>
          <w:sz w:val="24"/>
        </w:rPr>
        <w:t>КРУШЕНИЕ ДИРИЖАБЛЯ</w:t>
      </w:r>
      <w:r>
        <w:rPr>
          <w:sz w:val="24"/>
        </w:rPr>
        <w:t>».</w:t>
      </w:r>
    </w:p>
    <w:p w14:paraId="E7000000">
      <w:pPr>
        <w:widowControl w:val="1"/>
        <w:numPr>
          <w:ilvl w:val="0"/>
          <w:numId w:val="12"/>
        </w:numPr>
        <w:ind/>
        <w:jc w:val="both"/>
        <w:rPr>
          <w:sz w:val="24"/>
        </w:rPr>
      </w:pPr>
      <w:r>
        <w:rPr>
          <w:sz w:val="24"/>
        </w:rPr>
        <w:t>Работа по «НАВИГАТОРУ»</w:t>
      </w:r>
    </w:p>
    <w:p w14:paraId="E8000000">
      <w:pPr>
        <w:widowControl w:val="1"/>
        <w:ind w:firstLine="0" w:left="862"/>
        <w:jc w:val="both"/>
        <w:rPr>
          <w:sz w:val="24"/>
        </w:rPr>
      </w:pPr>
    </w:p>
    <w:p w14:paraId="E9000000">
      <w:pPr>
        <w:widowControl w:val="1"/>
        <w:ind w:firstLine="0" w:left="720"/>
        <w:rPr>
          <w:sz w:val="24"/>
        </w:rPr>
      </w:pPr>
    </w:p>
    <w:p w14:paraId="EA000000">
      <w:pPr>
        <w:widowControl w:val="1"/>
        <w:ind w:firstLine="0" w:left="720"/>
        <w:rPr>
          <w:sz w:val="24"/>
        </w:rPr>
      </w:pPr>
    </w:p>
    <w:p w14:paraId="EB000000">
      <w:pPr>
        <w:widowControl w:val="1"/>
        <w:numPr>
          <w:ilvl w:val="0"/>
          <w:numId w:val="13"/>
        </w:numPr>
        <w:ind/>
        <w:jc w:val="both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Мероприятия по оказанию информационной, консультативной, методической и практической помощи для ОУ города и учреждений:</w:t>
      </w:r>
    </w:p>
    <w:p w14:paraId="EC000000">
      <w:pPr>
        <w:widowControl w:val="1"/>
        <w:tabs>
          <w:tab w:leader="none" w:pos="720" w:val="left"/>
        </w:tabs>
        <w:ind w:firstLine="0" w:left="1080"/>
        <w:rPr>
          <w:sz w:val="24"/>
        </w:rPr>
      </w:pPr>
      <w:r>
        <w:rPr>
          <w:sz w:val="24"/>
        </w:rPr>
        <w:t xml:space="preserve">    </w:t>
      </w:r>
    </w:p>
    <w:p w14:paraId="ED000000">
      <w:pPr>
        <w:widowControl w:val="1"/>
        <w:numPr>
          <w:ilvl w:val="0"/>
          <w:numId w:val="14"/>
        </w:numPr>
        <w:ind/>
        <w:jc w:val="both"/>
        <w:rPr>
          <w:sz w:val="24"/>
        </w:rPr>
      </w:pPr>
      <w:r>
        <w:rPr>
          <w:sz w:val="24"/>
        </w:rPr>
        <w:t>Велась активная работа по оказанию методической и консультативной помощи педагогическим работникам, аттестуемым в 2019-20 учебном году (12 человек)</w:t>
      </w:r>
    </w:p>
    <w:p w14:paraId="EE000000">
      <w:pPr>
        <w:widowControl w:val="1"/>
        <w:numPr>
          <w:ilvl w:val="0"/>
          <w:numId w:val="14"/>
        </w:numPr>
        <w:ind/>
        <w:jc w:val="both"/>
        <w:rPr>
          <w:sz w:val="24"/>
        </w:rPr>
      </w:pPr>
      <w:r>
        <w:rPr>
          <w:sz w:val="24"/>
        </w:rPr>
        <w:t>Обновлены  досуговые спортивно-оздоровительные, экскурсионно-образовательные программы для школьников города.</w:t>
      </w:r>
    </w:p>
    <w:p w14:paraId="EF000000">
      <w:pPr>
        <w:widowControl w:val="1"/>
        <w:numPr>
          <w:ilvl w:val="0"/>
          <w:numId w:val="14"/>
        </w:numPr>
        <w:ind/>
        <w:jc w:val="both"/>
        <w:rPr>
          <w:sz w:val="24"/>
        </w:rPr>
      </w:pPr>
      <w:r>
        <w:rPr>
          <w:sz w:val="24"/>
        </w:rPr>
        <w:t>На базе Центра прошли учебную и преддипломную практику 2 студента из вузов города.</w:t>
      </w:r>
    </w:p>
    <w:p w14:paraId="F0000000">
      <w:pPr>
        <w:widowControl w:val="1"/>
        <w:numPr>
          <w:ilvl w:val="0"/>
          <w:numId w:val="14"/>
        </w:numPr>
        <w:ind/>
        <w:jc w:val="both"/>
        <w:rPr>
          <w:sz w:val="24"/>
        </w:rPr>
      </w:pPr>
      <w:r>
        <w:rPr>
          <w:sz w:val="24"/>
        </w:rPr>
        <w:t xml:space="preserve">Оказана практическая помощь городской Федерации спортивного ориентирования и радиопеленгации в организации и проведении краевых соревнований  по спортивному ориентированию (ноябрь, март): Чемпионат и первенство по спортивному ориентированию, а так же открытый Чемпионат и первенство города Сочи по спортивному ориентированию «Сочинский </w:t>
      </w:r>
      <w:r>
        <w:rPr>
          <w:sz w:val="24"/>
        </w:rPr>
        <w:t>О-Марафон</w:t>
      </w:r>
      <w:r>
        <w:rPr>
          <w:sz w:val="24"/>
        </w:rPr>
        <w:t>» (ноябрь).</w:t>
      </w:r>
    </w:p>
    <w:p w14:paraId="F1000000">
      <w:pPr>
        <w:widowControl w:val="1"/>
        <w:numPr>
          <w:ilvl w:val="0"/>
          <w:numId w:val="14"/>
        </w:numPr>
        <w:ind/>
        <w:jc w:val="both"/>
        <w:rPr>
          <w:sz w:val="24"/>
        </w:rPr>
      </w:pPr>
      <w:r>
        <w:rPr>
          <w:sz w:val="24"/>
        </w:rPr>
        <w:t>Общеобразовательным организациям города была оказана методическая и практическая помощь в проведении Дней здоровья, экскурсий, массовых спортивных и туристских мероприятий.</w:t>
      </w:r>
    </w:p>
    <w:p w14:paraId="F2000000">
      <w:pPr>
        <w:widowControl w:val="1"/>
        <w:ind w:firstLine="0" w:left="709"/>
        <w:jc w:val="both"/>
        <w:rPr>
          <w:sz w:val="24"/>
        </w:rPr>
      </w:pPr>
    </w:p>
    <w:p w14:paraId="F3000000">
      <w:pPr>
        <w:widowControl w:val="1"/>
        <w:numPr>
          <w:ilvl w:val="0"/>
          <w:numId w:val="15"/>
        </w:numPr>
        <w:ind/>
        <w:jc w:val="both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Работа с родительским активом.</w:t>
      </w:r>
    </w:p>
    <w:p w14:paraId="F4000000">
      <w:pPr>
        <w:widowControl w:val="1"/>
        <w:ind w:firstLine="0" w:left="709"/>
        <w:jc w:val="both"/>
        <w:rPr>
          <w:sz w:val="24"/>
        </w:rPr>
      </w:pPr>
      <w:r>
        <w:rPr>
          <w:sz w:val="24"/>
        </w:rPr>
        <w:t>В течение 2019-2020 учебного года (1-я половина) проводилась работа с родительским активом по следующим видам деятельности:</w:t>
      </w:r>
    </w:p>
    <w:p w14:paraId="F5000000">
      <w:pPr>
        <w:widowControl w:val="1"/>
        <w:numPr>
          <w:ilvl w:val="0"/>
          <w:numId w:val="16"/>
        </w:numPr>
        <w:ind/>
        <w:jc w:val="both"/>
        <w:rPr>
          <w:sz w:val="24"/>
        </w:rPr>
      </w:pPr>
      <w:r>
        <w:rPr>
          <w:sz w:val="24"/>
        </w:rPr>
        <w:t>Разработка и проведение массовых мероприятий (День туризма, Новогодний КОСПЛЕЙ, День здоровья) для детей, обучающихся  Центра с учетом пожеланий родительского актива.</w:t>
      </w:r>
    </w:p>
    <w:p w14:paraId="F6000000">
      <w:pPr>
        <w:widowControl w:val="1"/>
        <w:numPr>
          <w:ilvl w:val="0"/>
          <w:numId w:val="16"/>
        </w:numPr>
        <w:ind/>
        <w:jc w:val="both"/>
        <w:rPr>
          <w:sz w:val="24"/>
        </w:rPr>
      </w:pPr>
      <w:r>
        <w:rPr>
          <w:sz w:val="24"/>
        </w:rPr>
        <w:t>Участие родителей в тематических заездах на ДТБ Центра, в экскурсионных поездках.</w:t>
      </w:r>
    </w:p>
    <w:p w14:paraId="F7000000">
      <w:pPr>
        <w:widowControl w:val="1"/>
        <w:ind w:firstLine="0" w:left="960"/>
        <w:jc w:val="both"/>
        <w:rPr>
          <w:sz w:val="24"/>
        </w:rPr>
      </w:pPr>
      <w:r>
        <w:rPr>
          <w:sz w:val="24"/>
        </w:rPr>
        <w:t>- Психологические игры и тренинги для учащихся и их родителей.</w:t>
      </w:r>
    </w:p>
    <w:p w14:paraId="F8000000">
      <w:pPr>
        <w:widowControl w:val="1"/>
        <w:ind w:firstLine="0" w:left="960"/>
        <w:jc w:val="both"/>
        <w:rPr>
          <w:sz w:val="24"/>
        </w:rPr>
      </w:pPr>
      <w:r>
        <w:rPr>
          <w:sz w:val="24"/>
        </w:rPr>
        <w:t>- Консультации по возрастной психологии.</w:t>
      </w:r>
    </w:p>
    <w:p w14:paraId="F9000000">
      <w:pPr>
        <w:widowControl w:val="1"/>
        <w:ind/>
        <w:jc w:val="both"/>
        <w:rPr>
          <w:sz w:val="24"/>
        </w:rPr>
      </w:pPr>
    </w:p>
    <w:p w14:paraId="FA000000">
      <w:pPr>
        <w:widowControl w:val="1"/>
        <w:ind w:firstLine="0" w:left="960"/>
        <w:jc w:val="both"/>
        <w:rPr>
          <w:sz w:val="24"/>
        </w:rPr>
      </w:pPr>
      <w:r>
        <w:rPr>
          <w:b w:val="1"/>
          <w:i w:val="1"/>
          <w:sz w:val="24"/>
        </w:rPr>
        <w:t>V</w:t>
      </w:r>
      <w:r>
        <w:rPr>
          <w:b w:val="1"/>
          <w:i w:val="1"/>
          <w:sz w:val="24"/>
        </w:rPr>
        <w:t>.</w:t>
      </w:r>
      <w:r>
        <w:rPr>
          <w:b w:val="1"/>
          <w:i w:val="1"/>
          <w:sz w:val="24"/>
          <w:u w:val="single"/>
        </w:rPr>
        <w:t xml:space="preserve"> Учебно-воспитательная работа.</w:t>
      </w:r>
    </w:p>
    <w:p w14:paraId="FB000000">
      <w:pPr>
        <w:widowControl w:val="1"/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Массовые мероприятия являются одной из форм практической деятельности детей. </w:t>
      </w:r>
    </w:p>
    <w:p w14:paraId="FC000000">
      <w:pPr>
        <w:widowControl w:val="1"/>
        <w:ind w:firstLine="720"/>
        <w:jc w:val="both"/>
        <w:rPr>
          <w:sz w:val="24"/>
        </w:rPr>
      </w:pPr>
      <w:r>
        <w:rPr>
          <w:sz w:val="24"/>
        </w:rPr>
        <w:t xml:space="preserve">В 2019-2020учебном году Центром детского и юношеского туризма и экскурсий г. Сочи был проведен комплекс мероприятий туристско-краеведческой направленности: соревнования, конкурсы, экспедиции, слеты-походы, тематические заезды на туристские базы по учебным программам, конференции, семинары, экскурсии, Дни здоровья в ОУ города, туристские гостиные. Регулярно с </w:t>
      </w:r>
      <w:r>
        <w:rPr>
          <w:sz w:val="24"/>
        </w:rPr>
        <w:t>обучающимися</w:t>
      </w:r>
      <w:r>
        <w:rPr>
          <w:sz w:val="24"/>
        </w:rPr>
        <w:t xml:space="preserve"> Центра проводятся мастер-классы по спортивному ориентированию, спортивному туризму, рафтингу, скалолазанию. Самыми массовыми мероприятиями для учащихся города и обучающихся Центра стали такие как:</w:t>
      </w:r>
    </w:p>
    <w:p w14:paraId="FD000000">
      <w:pPr>
        <w:widowControl w:val="1"/>
        <w:numPr>
          <w:ilvl w:val="0"/>
          <w:numId w:val="17"/>
        </w:numPr>
        <w:ind w:firstLine="0" w:left="0"/>
        <w:jc w:val="both"/>
        <w:rPr>
          <w:sz w:val="24"/>
        </w:rPr>
      </w:pPr>
      <w:r>
        <w:rPr>
          <w:b w:val="1"/>
          <w:sz w:val="24"/>
        </w:rPr>
        <w:t xml:space="preserve">22-23 сентября. </w:t>
      </w:r>
      <w:r>
        <w:rPr>
          <w:sz w:val="24"/>
        </w:rPr>
        <w:t xml:space="preserve">Городской туристский  праздник фестиваль «Возьмемся за руки друзья», приуроченный к всемирному Дню туризма. Этот фестиваль проводится на протяжении 18  лет и служит ознакомительным этапом  для воспитанников – новичков Центра, во время участия в нем ребята знакомятся с азами туризма. Количество участников данного фестиваля с каждым годом растет, в прошлом году в нем приняли участие </w:t>
      </w:r>
      <w:r>
        <w:rPr>
          <w:b w:val="1"/>
          <w:sz w:val="24"/>
        </w:rPr>
        <w:t xml:space="preserve">550 </w:t>
      </w:r>
      <w:r>
        <w:rPr>
          <w:sz w:val="24"/>
        </w:rPr>
        <w:t>детей.</w:t>
      </w:r>
    </w:p>
    <w:p w14:paraId="FE000000">
      <w:pPr>
        <w:widowControl w:val="1"/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 w14:paraId="FF000000">
      <w:pPr>
        <w:widowControl w:val="1"/>
        <w:numPr>
          <w:ilvl w:val="0"/>
          <w:numId w:val="17"/>
        </w:numPr>
        <w:ind w:firstLine="0" w:left="0"/>
        <w:jc w:val="both"/>
        <w:rPr>
          <w:sz w:val="24"/>
        </w:rPr>
      </w:pPr>
      <w:r>
        <w:rPr>
          <w:b w:val="1"/>
          <w:sz w:val="24"/>
        </w:rPr>
        <w:t xml:space="preserve">27 октября. </w:t>
      </w:r>
      <w:r>
        <w:rPr>
          <w:sz w:val="24"/>
        </w:rPr>
        <w:t xml:space="preserve">В целях активизации исследовательской и краеведческой работы учащихся по изучению истории родного края и туризма, флоры и фауны Черного моря, достопримечательностей и памятников города, проблем географии, экологии, археологии, топонимики, пропаганды научных знаний Центром был организован и проведен </w:t>
      </w:r>
      <w:r>
        <w:rPr>
          <w:sz w:val="24"/>
        </w:rPr>
        <w:t>XV</w:t>
      </w:r>
      <w:r>
        <w:rPr>
          <w:sz w:val="24"/>
        </w:rPr>
        <w:t xml:space="preserve"> городской краеведческий конкурс «Чёрное море».   </w:t>
      </w:r>
      <w:r>
        <w:rPr>
          <w:sz w:val="24"/>
        </w:rPr>
        <w:t>В него вошли 18 краеведческих конкурсов («Города», «Страны», «Города и страны»,  «Пляжи Сочи», «Флора», «Фауна», «Моллюски», «Вопрос – ответ», «Страны», «Третий лишний», «Животный мир», «Две половинки», «Кто следующий», «Побережье», «Лото», «Тест», «Сюрприз»).</w:t>
      </w:r>
      <w:r>
        <w:rPr>
          <w:sz w:val="24"/>
        </w:rPr>
        <w:t xml:space="preserve">  В конкурсе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 xml:space="preserve">приняли участие </w:t>
      </w:r>
      <w:r>
        <w:rPr>
          <w:b w:val="1"/>
          <w:sz w:val="24"/>
        </w:rPr>
        <w:t>925</w:t>
      </w:r>
      <w:r>
        <w:rPr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 xml:space="preserve"> из ОО г. Сочи. </w:t>
      </w:r>
    </w:p>
    <w:p w14:paraId="00010000">
      <w:pPr>
        <w:widowControl w:val="1"/>
        <w:numPr>
          <w:ilvl w:val="0"/>
          <w:numId w:val="17"/>
        </w:numPr>
        <w:ind w:firstLine="0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24  ноября </w:t>
      </w:r>
      <w:r>
        <w:rPr>
          <w:sz w:val="24"/>
        </w:rPr>
        <w:t xml:space="preserve">прошел 2 этап </w:t>
      </w:r>
      <w:r>
        <w:rPr>
          <w:sz w:val="24"/>
        </w:rPr>
        <w:t>XII</w:t>
      </w:r>
      <w:r>
        <w:rPr>
          <w:sz w:val="24"/>
        </w:rPr>
        <w:t xml:space="preserve"> </w:t>
      </w:r>
      <w:r>
        <w:rPr>
          <w:sz w:val="24"/>
        </w:rPr>
        <w:t>Всекубанской</w:t>
      </w:r>
      <w:r>
        <w:rPr>
          <w:sz w:val="24"/>
        </w:rPr>
        <w:t xml:space="preserve"> Спартакиады</w:t>
      </w:r>
      <w:r>
        <w:rPr>
          <w:sz w:val="24"/>
        </w:rPr>
        <w:t xml:space="preserve"> ,</w:t>
      </w:r>
      <w:r>
        <w:rPr>
          <w:sz w:val="24"/>
        </w:rPr>
        <w:t xml:space="preserve"> в котором приняли участие </w:t>
      </w:r>
      <w:r>
        <w:rPr>
          <w:b w:val="1"/>
          <w:sz w:val="24"/>
        </w:rPr>
        <w:t>310</w:t>
      </w:r>
      <w:r>
        <w:rPr>
          <w:sz w:val="24"/>
        </w:rPr>
        <w:t xml:space="preserve"> школьников (77 команд). Также в рамках спартакиады </w:t>
      </w:r>
      <w:r>
        <w:rPr>
          <w:b w:val="1"/>
          <w:sz w:val="24"/>
        </w:rPr>
        <w:t>25 ноября</w:t>
      </w:r>
      <w:r>
        <w:rPr>
          <w:sz w:val="24"/>
        </w:rPr>
        <w:t xml:space="preserve"> прошли городские соревнования по спортивному туризму – </w:t>
      </w:r>
      <w:r>
        <w:rPr>
          <w:b w:val="1"/>
          <w:sz w:val="24"/>
        </w:rPr>
        <w:t>29</w:t>
      </w:r>
      <w:r>
        <w:rPr>
          <w:sz w:val="24"/>
        </w:rPr>
        <w:t xml:space="preserve"> команд (</w:t>
      </w:r>
      <w:r>
        <w:rPr>
          <w:b w:val="1"/>
          <w:sz w:val="24"/>
        </w:rPr>
        <w:t>182</w:t>
      </w:r>
      <w:r>
        <w:rPr>
          <w:sz w:val="24"/>
        </w:rPr>
        <w:t xml:space="preserve"> участника).  </w:t>
      </w:r>
    </w:p>
    <w:p w14:paraId="01010000">
      <w:pPr>
        <w:widowControl w:val="1"/>
        <w:numPr>
          <w:ilvl w:val="0"/>
          <w:numId w:val="17"/>
        </w:numPr>
        <w:ind w:firstLine="0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15 сентября - 20 января   </w:t>
      </w:r>
      <w:r>
        <w:rPr>
          <w:sz w:val="24"/>
        </w:rPr>
        <w:t>X</w:t>
      </w:r>
      <w:r>
        <w:rPr>
          <w:sz w:val="24"/>
        </w:rPr>
        <w:t xml:space="preserve"> открытый городской песенный фестиваль «Камертон» проходит в целях сохранения и развития традиций бардовской и авторской песни, привлечения юных талантов к участию в фестивалях разных уровней, развития культурного потенциала самодеятельного творчества. В фестивале приняло участие </w:t>
      </w:r>
      <w:r>
        <w:rPr>
          <w:b w:val="1"/>
          <w:sz w:val="24"/>
        </w:rPr>
        <w:t>26</w:t>
      </w:r>
      <w:r>
        <w:rPr>
          <w:sz w:val="24"/>
        </w:rPr>
        <w:t xml:space="preserve"> коллективов центра детского туризма, </w:t>
      </w:r>
      <w:r>
        <w:rPr>
          <w:b w:val="1"/>
          <w:sz w:val="24"/>
        </w:rPr>
        <w:t>191</w:t>
      </w:r>
      <w:r>
        <w:rPr>
          <w:sz w:val="24"/>
        </w:rPr>
        <w:t xml:space="preserve"> человек.</w:t>
      </w:r>
    </w:p>
    <w:p w14:paraId="02010000">
      <w:pPr>
        <w:widowControl w:val="1"/>
        <w:numPr>
          <w:ilvl w:val="0"/>
          <w:numId w:val="17"/>
        </w:numPr>
        <w:ind/>
        <w:jc w:val="both"/>
        <w:rPr>
          <w:sz w:val="24"/>
        </w:rPr>
      </w:pPr>
      <w:r>
        <w:rPr>
          <w:sz w:val="24"/>
        </w:rPr>
        <w:t xml:space="preserve">Первенство г. Сочи по спортивному туризму  (группа дисциплин «маршрут») среди детско-юношеских групп на маршрутах степенных и </w:t>
      </w:r>
      <w:r>
        <w:rPr>
          <w:sz w:val="24"/>
        </w:rPr>
        <w:t>категорийных</w:t>
      </w:r>
      <w:r>
        <w:rPr>
          <w:sz w:val="24"/>
        </w:rPr>
        <w:t xml:space="preserve"> походов. В этом году приняли участие 11 объединений Центра (</w:t>
      </w:r>
      <w:r>
        <w:rPr>
          <w:b w:val="1"/>
          <w:sz w:val="24"/>
        </w:rPr>
        <w:t>134</w:t>
      </w:r>
      <w:r>
        <w:rPr>
          <w:sz w:val="24"/>
        </w:rPr>
        <w:t xml:space="preserve"> участника).</w:t>
      </w:r>
    </w:p>
    <w:p w14:paraId="03010000">
      <w:pPr>
        <w:widowControl w:val="1"/>
        <w:numPr>
          <w:ilvl w:val="0"/>
          <w:numId w:val="17"/>
        </w:numPr>
        <w:ind/>
        <w:jc w:val="both"/>
        <w:rPr>
          <w:sz w:val="24"/>
        </w:rPr>
      </w:pPr>
      <w:r>
        <w:rPr>
          <w:sz w:val="24"/>
        </w:rPr>
        <w:t xml:space="preserve">В этом году центром был организован и проведен Новогодний парад Дедов </w:t>
      </w:r>
      <w:r>
        <w:rPr>
          <w:sz w:val="24"/>
        </w:rPr>
        <w:t>Морозов</w:t>
      </w:r>
      <w:r>
        <w:rPr>
          <w:sz w:val="24"/>
        </w:rPr>
        <w:t xml:space="preserve"> и Снегурочек «Новогодний </w:t>
      </w:r>
      <w:r>
        <w:rPr>
          <w:sz w:val="24"/>
        </w:rPr>
        <w:t>косплей</w:t>
      </w:r>
      <w:r>
        <w:rPr>
          <w:sz w:val="24"/>
        </w:rPr>
        <w:t xml:space="preserve">» в </w:t>
      </w:r>
      <w:r>
        <w:rPr>
          <w:sz w:val="24"/>
        </w:rPr>
        <w:t>котором</w:t>
      </w:r>
      <w:r>
        <w:rPr>
          <w:sz w:val="24"/>
        </w:rPr>
        <w:t xml:space="preserve"> приняли участие </w:t>
      </w:r>
      <w:r>
        <w:rPr>
          <w:b w:val="1"/>
          <w:sz w:val="24"/>
        </w:rPr>
        <w:t>694</w:t>
      </w:r>
      <w:r>
        <w:rPr>
          <w:sz w:val="24"/>
        </w:rPr>
        <w:t xml:space="preserve"> человека.</w:t>
      </w:r>
    </w:p>
    <w:p w14:paraId="04010000">
      <w:pPr>
        <w:widowControl w:val="1"/>
        <w:numPr>
          <w:ilvl w:val="0"/>
          <w:numId w:val="17"/>
        </w:numPr>
        <w:ind w:firstLine="0" w:left="0"/>
        <w:jc w:val="both"/>
        <w:rPr>
          <w:sz w:val="24"/>
        </w:rPr>
      </w:pPr>
      <w:r>
        <w:rPr>
          <w:b w:val="1"/>
          <w:sz w:val="24"/>
        </w:rPr>
        <w:t xml:space="preserve">15 - 17 февраля  </w:t>
      </w:r>
      <w:r>
        <w:rPr>
          <w:sz w:val="24"/>
        </w:rPr>
        <w:t xml:space="preserve">проходили городские соревнования по спортивному скалолазанию, в них приняли участие </w:t>
      </w:r>
      <w:r>
        <w:rPr>
          <w:b w:val="1"/>
          <w:sz w:val="24"/>
        </w:rPr>
        <w:t>214</w:t>
      </w:r>
      <w:r>
        <w:rPr>
          <w:sz w:val="24"/>
        </w:rPr>
        <w:t xml:space="preserve"> обучающихся Центра детского и юношеского туризма и экскурсий г. Сочи. </w:t>
      </w:r>
    </w:p>
    <w:p w14:paraId="05010000">
      <w:pPr>
        <w:widowControl w:val="1"/>
        <w:numPr>
          <w:ilvl w:val="0"/>
          <w:numId w:val="17"/>
        </w:numPr>
        <w:ind w:firstLine="0" w:left="0"/>
        <w:jc w:val="both"/>
        <w:rPr>
          <w:sz w:val="24"/>
        </w:rPr>
      </w:pPr>
      <w:r>
        <w:rPr>
          <w:sz w:val="24"/>
        </w:rPr>
        <w:t xml:space="preserve">Впервые в центре проходил фотоконкурс «Я в туризме», на который были представлены </w:t>
      </w:r>
      <w:r>
        <w:rPr>
          <w:b w:val="1"/>
          <w:sz w:val="24"/>
        </w:rPr>
        <w:t>57</w:t>
      </w:r>
      <w:r>
        <w:rPr>
          <w:sz w:val="24"/>
        </w:rPr>
        <w:t xml:space="preserve"> работ юных фотографов.</w:t>
      </w:r>
    </w:p>
    <w:p w14:paraId="06010000">
      <w:pPr>
        <w:widowControl w:val="1"/>
        <w:numPr>
          <w:ilvl w:val="0"/>
          <w:numId w:val="17"/>
        </w:numPr>
        <w:ind w:firstLine="0" w:left="0"/>
        <w:jc w:val="both"/>
        <w:rPr>
          <w:sz w:val="24"/>
        </w:rPr>
      </w:pPr>
      <w:r>
        <w:rPr>
          <w:b w:val="1"/>
          <w:sz w:val="24"/>
        </w:rPr>
        <w:t xml:space="preserve">23 – 27 марта, </w:t>
      </w:r>
      <w:r>
        <w:rPr>
          <w:sz w:val="24"/>
        </w:rPr>
        <w:t>в целях повышения туристского опыта прохождения пешеходных туристских маршрутов с преодолением естественных локальных препятствий на сильнопересеченном рельефе прошли  Открытые городские соревнования по спортивному туризму (дистанция – комбинированная). Приняли участие 14 команд (</w:t>
      </w:r>
      <w:r>
        <w:rPr>
          <w:b w:val="1"/>
          <w:sz w:val="24"/>
        </w:rPr>
        <w:t>70</w:t>
      </w:r>
      <w:r>
        <w:rPr>
          <w:sz w:val="24"/>
        </w:rPr>
        <w:t xml:space="preserve"> обучающихся).</w:t>
      </w:r>
    </w:p>
    <w:p w14:paraId="07010000">
      <w:pPr>
        <w:widowControl w:val="1"/>
        <w:numPr>
          <w:ilvl w:val="0"/>
          <w:numId w:val="17"/>
        </w:numPr>
        <w:ind w:firstLine="0" w:left="0"/>
        <w:contextualSpacing w:val="1"/>
        <w:jc w:val="both"/>
        <w:rPr>
          <w:color w:val="000000"/>
          <w:sz w:val="24"/>
        </w:rPr>
      </w:pPr>
      <w:r>
        <w:rPr>
          <w:b w:val="1"/>
          <w:sz w:val="24"/>
        </w:rPr>
        <w:t xml:space="preserve">    21.02 -  07.04 </w:t>
      </w:r>
      <w:r>
        <w:rPr>
          <w:sz w:val="24"/>
        </w:rPr>
        <w:t xml:space="preserve"> прошел дистанционно Городской конкурс краеведения «КВЕСТ- 2018» для </w:t>
      </w:r>
      <w:r>
        <w:rPr>
          <w:b w:val="1"/>
          <w:sz w:val="24"/>
        </w:rPr>
        <w:t xml:space="preserve">321 </w:t>
      </w:r>
      <w:r>
        <w:rPr>
          <w:sz w:val="24"/>
        </w:rPr>
        <w:t>учащихся (</w:t>
      </w:r>
      <w:r>
        <w:rPr>
          <w:b w:val="1"/>
          <w:sz w:val="24"/>
        </w:rPr>
        <w:t xml:space="preserve">45 </w:t>
      </w:r>
      <w:r>
        <w:rPr>
          <w:sz w:val="24"/>
        </w:rPr>
        <w:t xml:space="preserve">команд). Конкурс состоял из трех туров. Во время первого тура  </w:t>
      </w:r>
      <w:r>
        <w:rPr>
          <w:sz w:val="24"/>
        </w:rPr>
        <w:t>к</w:t>
      </w:r>
      <w:r>
        <w:rPr>
          <w:sz w:val="24"/>
        </w:rPr>
        <w:t>оманды посещали экскурсионные объекты на территории всего Большого Сочи, фотографировались на их фоне, изучали информацию о них, выкладывали фото в интернете.</w:t>
      </w:r>
      <w:r>
        <w:rPr>
          <w:sz w:val="24"/>
        </w:rPr>
        <w:t xml:space="preserve"> </w:t>
      </w:r>
      <w:r>
        <w:rPr>
          <w:sz w:val="24"/>
        </w:rPr>
        <w:t>Второй и третий туры проходили  в форме игры-</w:t>
      </w:r>
      <w:r>
        <w:rPr>
          <w:sz w:val="24"/>
        </w:rPr>
        <w:t>квеста</w:t>
      </w:r>
      <w:r>
        <w:rPr>
          <w:sz w:val="24"/>
        </w:rPr>
        <w:t xml:space="preserve"> на площади Искусств и Историческом бульваре. </w:t>
      </w:r>
    </w:p>
    <w:p w14:paraId="08010000">
      <w:pPr>
        <w:widowControl w:val="1"/>
        <w:numPr>
          <w:ilvl w:val="0"/>
          <w:numId w:val="17"/>
        </w:numPr>
        <w:ind w:firstLine="0" w:left="0"/>
        <w:contextualSpacing w:val="1"/>
        <w:jc w:val="both"/>
        <w:rPr>
          <w:color w:val="000000"/>
          <w:sz w:val="24"/>
        </w:rPr>
      </w:pPr>
      <w:r>
        <w:rPr>
          <w:sz w:val="24"/>
        </w:rPr>
        <w:t xml:space="preserve">На протяжении учебного года Центр детского туризма провел ряд </w:t>
      </w:r>
      <w:r>
        <w:rPr>
          <w:color w:val="000000"/>
          <w:sz w:val="24"/>
        </w:rPr>
        <w:t>городских мероприятий, в которых приняли участие воспитанники дошкольных образовательных учреждений, такие как: «Акция в защиту Черного моря» (</w:t>
      </w:r>
      <w:r>
        <w:rPr>
          <w:b w:val="1"/>
          <w:color w:val="000000"/>
          <w:sz w:val="24"/>
        </w:rPr>
        <w:t>165</w:t>
      </w:r>
      <w:r>
        <w:rPr>
          <w:color w:val="000000"/>
          <w:sz w:val="24"/>
        </w:rPr>
        <w:t xml:space="preserve"> участников), военно-спортивная игра «</w:t>
      </w:r>
      <w:r>
        <w:rPr>
          <w:color w:val="000000"/>
          <w:sz w:val="24"/>
        </w:rPr>
        <w:t>Зарничка</w:t>
      </w:r>
      <w:r>
        <w:rPr>
          <w:color w:val="000000"/>
          <w:sz w:val="24"/>
        </w:rPr>
        <w:t xml:space="preserve">» </w:t>
      </w:r>
      <w:r>
        <w:rPr>
          <w:color w:val="000000"/>
          <w:sz w:val="24"/>
        </w:rPr>
        <w:t xml:space="preserve">( </w:t>
      </w:r>
      <w:r>
        <w:rPr>
          <w:b w:val="1"/>
          <w:color w:val="000000"/>
          <w:sz w:val="24"/>
        </w:rPr>
        <w:t>125</w:t>
      </w:r>
      <w:r>
        <w:rPr>
          <w:color w:val="000000"/>
          <w:sz w:val="24"/>
        </w:rPr>
        <w:t xml:space="preserve"> участника), конкурс краеведения «Мой город самый лучший» (</w:t>
      </w:r>
      <w:r>
        <w:rPr>
          <w:b w:val="1"/>
          <w:color w:val="000000"/>
          <w:sz w:val="24"/>
        </w:rPr>
        <w:t>80</w:t>
      </w:r>
      <w:r>
        <w:rPr>
          <w:color w:val="000000"/>
          <w:sz w:val="24"/>
        </w:rPr>
        <w:t xml:space="preserve"> участников), экологическая акция-конкурс «Птицы наши друзья» (</w:t>
      </w:r>
      <w:r>
        <w:rPr>
          <w:b w:val="1"/>
          <w:color w:val="000000"/>
          <w:sz w:val="24"/>
        </w:rPr>
        <w:t>135</w:t>
      </w:r>
      <w:r>
        <w:rPr>
          <w:color w:val="000000"/>
          <w:sz w:val="24"/>
        </w:rPr>
        <w:t xml:space="preserve"> участника), спортивно-туристские соревнования «Олимпийские резервы» ( </w:t>
      </w:r>
      <w:r>
        <w:rPr>
          <w:b w:val="1"/>
          <w:color w:val="000000"/>
          <w:sz w:val="24"/>
        </w:rPr>
        <w:t>112</w:t>
      </w:r>
      <w:r>
        <w:rPr>
          <w:color w:val="000000"/>
          <w:sz w:val="24"/>
        </w:rPr>
        <w:t xml:space="preserve"> участников), туристско-спортивный </w:t>
      </w:r>
      <w:r>
        <w:rPr>
          <w:color w:val="000000"/>
          <w:sz w:val="24"/>
        </w:rPr>
        <w:t>квест</w:t>
      </w:r>
      <w:r>
        <w:rPr>
          <w:color w:val="000000"/>
          <w:sz w:val="24"/>
        </w:rPr>
        <w:t xml:space="preserve"> «В поисках синей птицы» (   </w:t>
      </w:r>
      <w:r>
        <w:rPr>
          <w:b w:val="1"/>
          <w:color w:val="000000"/>
          <w:sz w:val="24"/>
        </w:rPr>
        <w:t xml:space="preserve">180 </w:t>
      </w:r>
      <w:r>
        <w:rPr>
          <w:color w:val="000000"/>
          <w:sz w:val="24"/>
        </w:rPr>
        <w:t>участников</w:t>
      </w:r>
      <w:r>
        <w:rPr>
          <w:b w:val="1"/>
          <w:color w:val="000000"/>
          <w:sz w:val="24"/>
        </w:rPr>
        <w:t>)</w:t>
      </w:r>
      <w:r>
        <w:rPr>
          <w:color w:val="000000"/>
          <w:sz w:val="24"/>
        </w:rPr>
        <w:t xml:space="preserve">. </w:t>
      </w:r>
    </w:p>
    <w:p w14:paraId="09010000">
      <w:pPr>
        <w:widowControl w:val="1"/>
        <w:numPr>
          <w:ilvl w:val="0"/>
          <w:numId w:val="17"/>
        </w:numPr>
        <w:ind w:firstLine="0" w:left="0"/>
        <w:contextualSpacing w:val="1"/>
        <w:jc w:val="both"/>
        <w:rPr>
          <w:color w:val="000000"/>
          <w:sz w:val="24"/>
        </w:rPr>
      </w:pPr>
      <w:r>
        <w:rPr>
          <w:b w:val="1"/>
          <w:sz w:val="24"/>
        </w:rPr>
        <w:t>161</w:t>
      </w:r>
      <w:r>
        <w:rPr>
          <w:sz w:val="24"/>
        </w:rPr>
        <w:t xml:space="preserve"> участник) и фестиваль скалолазания </w:t>
      </w:r>
      <w:r>
        <w:rPr>
          <w:sz w:val="24"/>
        </w:rPr>
        <w:t xml:space="preserve">( </w:t>
      </w:r>
      <w:r>
        <w:rPr>
          <w:b w:val="1"/>
          <w:sz w:val="24"/>
        </w:rPr>
        <w:t>120</w:t>
      </w:r>
      <w:r>
        <w:rPr>
          <w:sz w:val="24"/>
        </w:rPr>
        <w:t xml:space="preserve"> участников)</w:t>
      </w:r>
    </w:p>
    <w:p w14:paraId="0A010000">
      <w:pPr>
        <w:widowControl w:val="1"/>
        <w:numPr>
          <w:ilvl w:val="0"/>
          <w:numId w:val="17"/>
        </w:numPr>
        <w:ind w:firstLine="0" w:left="0"/>
        <w:contextualSpacing w:val="1"/>
        <w:jc w:val="both"/>
        <w:rPr>
          <w:color w:val="000000"/>
          <w:sz w:val="24"/>
        </w:rPr>
      </w:pPr>
      <w:r>
        <w:rPr>
          <w:sz w:val="24"/>
        </w:rPr>
        <w:t>В течени</w:t>
      </w:r>
      <w:r>
        <w:rPr>
          <w:sz w:val="24"/>
        </w:rPr>
        <w:t>и</w:t>
      </w:r>
      <w:r>
        <w:rPr>
          <w:sz w:val="24"/>
        </w:rPr>
        <w:t xml:space="preserve"> года Центр детского туризма провел 4 муниципальных этапа Краевых конкурсов «Природа Кубани» (</w:t>
      </w:r>
      <w:r>
        <w:rPr>
          <w:b w:val="1"/>
          <w:sz w:val="24"/>
        </w:rPr>
        <w:t>23</w:t>
      </w:r>
      <w:r>
        <w:rPr>
          <w:sz w:val="24"/>
        </w:rPr>
        <w:t xml:space="preserve"> работы), «Туризм – это мы, это мир и спорт вокруг нас» </w:t>
      </w:r>
      <w:r>
        <w:rPr>
          <w:b w:val="1"/>
          <w:sz w:val="24"/>
        </w:rPr>
        <w:t>(31</w:t>
      </w:r>
      <w:r>
        <w:rPr>
          <w:sz w:val="24"/>
        </w:rPr>
        <w:t xml:space="preserve"> работа), «Я – юный экскурсовод краевед» ( </w:t>
      </w:r>
      <w:r>
        <w:rPr>
          <w:b w:val="1"/>
          <w:sz w:val="24"/>
        </w:rPr>
        <w:t>13</w:t>
      </w:r>
      <w:r>
        <w:rPr>
          <w:sz w:val="24"/>
        </w:rPr>
        <w:t xml:space="preserve">), «Жизнь во славу Отечества» ( </w:t>
      </w:r>
      <w:r>
        <w:rPr>
          <w:b w:val="1"/>
          <w:sz w:val="24"/>
        </w:rPr>
        <w:t xml:space="preserve">18 </w:t>
      </w:r>
      <w:r>
        <w:rPr>
          <w:sz w:val="24"/>
        </w:rPr>
        <w:t xml:space="preserve">работ). </w:t>
      </w:r>
    </w:p>
    <w:p w14:paraId="0B010000">
      <w:pPr>
        <w:widowControl w:val="1"/>
        <w:ind w:firstLine="0" w:left="72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Всего в плановых мероприятиях Центра приняли участие </w:t>
      </w:r>
      <w:r>
        <w:rPr>
          <w:b w:val="1"/>
          <w:color w:val="000000"/>
          <w:sz w:val="24"/>
        </w:rPr>
        <w:t>50</w:t>
      </w:r>
      <w:r>
        <w:rPr>
          <w:b w:val="1"/>
          <w:color w:val="000000"/>
          <w:sz w:val="24"/>
        </w:rPr>
        <w:t xml:space="preserve">81 </w:t>
      </w:r>
      <w:r>
        <w:rPr>
          <w:color w:val="000000"/>
          <w:sz w:val="24"/>
        </w:rPr>
        <w:t xml:space="preserve">обучающихся. </w:t>
      </w:r>
    </w:p>
    <w:p w14:paraId="0C010000">
      <w:pPr>
        <w:widowControl w:val="1"/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Центром также в течение учебного года были организованы учебно-тренировочные сборы по спортивному ориентированию, по спортивному туризму и горным лыжам, как однодневные, так и трехдневные, мастер-классы по скалолазанию,  туристские гостиные, дни здоровья для образовательных организаций города, тематические заезды, многодневные походы различной </w:t>
      </w:r>
      <w:r>
        <w:rPr>
          <w:color w:val="000000"/>
          <w:sz w:val="24"/>
        </w:rPr>
        <w:t xml:space="preserve">степени сложности, а также походы выходного дня,  </w:t>
      </w:r>
      <w:r>
        <w:rPr>
          <w:sz w:val="24"/>
        </w:rPr>
        <w:t xml:space="preserve">в которых приняли участие </w:t>
      </w:r>
      <w:r>
        <w:rPr>
          <w:b w:val="1"/>
          <w:sz w:val="24"/>
        </w:rPr>
        <w:t>8333</w:t>
      </w:r>
      <w:r>
        <w:rPr>
          <w:sz w:val="24"/>
        </w:rPr>
        <w:t xml:space="preserve"> учащихся из </w:t>
      </w:r>
      <w:r>
        <w:rPr>
          <w:b w:val="1"/>
          <w:sz w:val="24"/>
        </w:rPr>
        <w:t>64</w:t>
      </w:r>
      <w:r>
        <w:rPr>
          <w:sz w:val="24"/>
        </w:rPr>
        <w:t xml:space="preserve"> образовательных организаций г. Сочи.</w:t>
      </w:r>
    </w:p>
    <w:p w14:paraId="0D010000">
      <w:pPr>
        <w:widowControl w:val="1"/>
        <w:ind/>
        <w:rPr>
          <w:b w:val="1"/>
          <w:sz w:val="24"/>
        </w:rPr>
      </w:pPr>
    </w:p>
    <w:p w14:paraId="0E010000">
      <w:pPr>
        <w:widowControl w:val="1"/>
        <w:ind/>
        <w:rPr>
          <w:b w:val="1"/>
          <w:sz w:val="24"/>
        </w:rPr>
      </w:pPr>
      <w:r>
        <w:rPr>
          <w:b w:val="1"/>
          <w:sz w:val="24"/>
        </w:rPr>
        <w:t xml:space="preserve">Основные достижения МБУ ДО </w:t>
      </w:r>
      <w:r>
        <w:rPr>
          <w:b w:val="1"/>
          <w:sz w:val="24"/>
        </w:rPr>
        <w:t>ЦДиЮТиЭ</w:t>
      </w:r>
      <w:r>
        <w:rPr>
          <w:b w:val="1"/>
          <w:sz w:val="24"/>
        </w:rPr>
        <w:t xml:space="preserve"> г. Сочи за 2019-2020 учебный год:</w:t>
      </w:r>
    </w:p>
    <w:p w14:paraId="0F010000">
      <w:pPr>
        <w:widowControl w:val="1"/>
        <w:ind/>
        <w:jc w:val="center"/>
        <w:rPr>
          <w:b w:val="1"/>
          <w:sz w:val="24"/>
        </w:rPr>
      </w:pPr>
    </w:p>
    <w:p w14:paraId="10010000">
      <w:pPr>
        <w:widowControl w:val="1"/>
        <w:spacing w:after="120"/>
        <w:ind/>
        <w:rPr>
          <w:sz w:val="24"/>
        </w:rPr>
      </w:pPr>
      <w:r>
        <w:rPr>
          <w:sz w:val="24"/>
        </w:rPr>
        <w:t>Достижения обучающихся в мероприятиях городского уровня, организованных другими учреждениями города:</w:t>
      </w:r>
    </w:p>
    <w:p w14:paraId="11010000">
      <w:pPr>
        <w:widowControl w:val="1"/>
        <w:numPr>
          <w:ilvl w:val="0"/>
          <w:numId w:val="7"/>
        </w:numPr>
        <w:spacing w:after="120"/>
        <w:ind/>
        <w:contextualSpacing w:val="1"/>
        <w:rPr>
          <w:sz w:val="24"/>
        </w:rPr>
      </w:pPr>
      <w:r>
        <w:rPr>
          <w:sz w:val="24"/>
        </w:rPr>
        <w:t>муниципальный этап краевого краеведческого конкурса</w:t>
      </w:r>
    </w:p>
    <w:p w14:paraId="12010000">
      <w:pPr>
        <w:widowControl w:val="1"/>
        <w:spacing w:after="120"/>
        <w:ind w:firstLine="709"/>
        <w:contextualSpacing w:val="1"/>
        <w:rPr>
          <w:sz w:val="24"/>
        </w:rPr>
      </w:pPr>
      <w:r>
        <w:rPr>
          <w:sz w:val="24"/>
        </w:rPr>
        <w:t>исследовательских  работ  «Природа Кубани» - два 1 места</w:t>
      </w:r>
    </w:p>
    <w:p w14:paraId="13010000">
      <w:pPr>
        <w:widowControl w:val="1"/>
        <w:spacing w:after="120"/>
        <w:ind w:firstLine="709"/>
        <w:contextualSpacing w:val="1"/>
        <w:rPr>
          <w:sz w:val="24"/>
          <w:highlight w:val="yellow"/>
        </w:rPr>
      </w:pPr>
    </w:p>
    <w:p w14:paraId="14010000">
      <w:pPr>
        <w:widowControl w:val="1"/>
        <w:numPr>
          <w:ilvl w:val="0"/>
          <w:numId w:val="7"/>
        </w:numPr>
        <w:spacing w:after="120"/>
        <w:ind/>
        <w:contextualSpacing w:val="1"/>
        <w:rPr>
          <w:sz w:val="24"/>
        </w:rPr>
      </w:pPr>
      <w:r>
        <w:rPr>
          <w:sz w:val="24"/>
        </w:rPr>
        <w:t>муниципальный этап краевого конкурса  «Туризм – это мы, это спорт и мир вокруг нас» - два 1 места</w:t>
      </w:r>
    </w:p>
    <w:p w14:paraId="15010000">
      <w:pPr>
        <w:widowControl w:val="1"/>
        <w:numPr>
          <w:ilvl w:val="0"/>
          <w:numId w:val="7"/>
        </w:numPr>
        <w:spacing w:after="120" w:line="276" w:lineRule="auto"/>
        <w:ind/>
        <w:rPr>
          <w:sz w:val="24"/>
        </w:rPr>
      </w:pPr>
      <w:r>
        <w:rPr>
          <w:sz w:val="24"/>
        </w:rPr>
        <w:t>Открытое первенство г. Сочи по спортивному ориентированию «Сочинский Марафон» – участие.</w:t>
      </w:r>
    </w:p>
    <w:p w14:paraId="16010000">
      <w:pPr>
        <w:widowControl w:val="1"/>
        <w:numPr>
          <w:ilvl w:val="0"/>
          <w:numId w:val="7"/>
        </w:numPr>
        <w:spacing w:after="120"/>
        <w:ind/>
        <w:contextualSpacing w:val="1"/>
        <w:rPr>
          <w:sz w:val="24"/>
        </w:rPr>
      </w:pPr>
      <w:r>
        <w:rPr>
          <w:sz w:val="24"/>
        </w:rPr>
        <w:t>Открытое первенство г. Краснодара по спортивному скалолазанию – участие.</w:t>
      </w:r>
    </w:p>
    <w:p w14:paraId="17010000">
      <w:pPr>
        <w:widowControl w:val="1"/>
        <w:spacing w:after="120"/>
        <w:ind w:firstLine="709"/>
        <w:contextualSpacing w:val="1"/>
        <w:rPr>
          <w:sz w:val="24"/>
        </w:rPr>
      </w:pPr>
    </w:p>
    <w:p w14:paraId="18010000">
      <w:pPr>
        <w:widowControl w:val="1"/>
        <w:numPr>
          <w:ilvl w:val="0"/>
          <w:numId w:val="7"/>
        </w:numPr>
        <w:spacing w:after="120"/>
        <w:ind/>
        <w:contextualSpacing w:val="1"/>
        <w:rPr>
          <w:sz w:val="24"/>
        </w:rPr>
      </w:pPr>
      <w:r>
        <w:rPr>
          <w:sz w:val="24"/>
        </w:rPr>
        <w:t xml:space="preserve">Открытое первенство Ростовской области по спортивному скалолазанию – участие. </w:t>
      </w:r>
    </w:p>
    <w:p w14:paraId="19010000">
      <w:pPr>
        <w:widowControl w:val="1"/>
        <w:spacing w:after="120"/>
        <w:ind w:firstLine="709"/>
        <w:contextualSpacing w:val="1"/>
        <w:rPr>
          <w:sz w:val="24"/>
        </w:rPr>
      </w:pPr>
    </w:p>
    <w:p w14:paraId="1A010000">
      <w:pPr>
        <w:widowControl w:val="1"/>
        <w:numPr>
          <w:ilvl w:val="0"/>
          <w:numId w:val="7"/>
        </w:numPr>
        <w:spacing w:after="120"/>
        <w:ind/>
        <w:contextualSpacing w:val="1"/>
        <w:rPr>
          <w:sz w:val="24"/>
        </w:rPr>
      </w:pPr>
      <w:r>
        <w:rPr>
          <w:sz w:val="24"/>
        </w:rPr>
        <w:t>Городские соревнования по спортивному ориентированию «</w:t>
      </w:r>
      <w:r>
        <w:rPr>
          <w:sz w:val="24"/>
        </w:rPr>
        <w:t>Сочинский</w:t>
      </w:r>
      <w:r>
        <w:rPr>
          <w:sz w:val="24"/>
        </w:rPr>
        <w:t xml:space="preserve"> </w:t>
      </w:r>
      <w:r>
        <w:rPr>
          <w:sz w:val="24"/>
        </w:rPr>
        <w:t>Рогейн</w:t>
      </w:r>
      <w:r>
        <w:rPr>
          <w:sz w:val="24"/>
        </w:rPr>
        <w:t>» – участие</w:t>
      </w:r>
    </w:p>
    <w:p w14:paraId="1B010000">
      <w:pPr>
        <w:widowControl w:val="1"/>
        <w:spacing w:after="120"/>
        <w:ind w:firstLine="0" w:left="284"/>
        <w:contextualSpacing w:val="1"/>
        <w:rPr>
          <w:sz w:val="24"/>
          <w:highlight w:val="yellow"/>
        </w:rPr>
      </w:pPr>
    </w:p>
    <w:p w14:paraId="1C010000">
      <w:pPr>
        <w:widowControl w:val="1"/>
        <w:spacing w:after="120"/>
        <w:ind w:firstLine="709"/>
        <w:rPr>
          <w:sz w:val="24"/>
        </w:rPr>
      </w:pPr>
      <w:r>
        <w:rPr>
          <w:sz w:val="24"/>
        </w:rPr>
        <w:t>В течение 2019-2020 учебного года Центр детского и юношеского туризма принимал активное участие в краевых и Всероссийских мероприятиях со следующими результатами:</w:t>
      </w:r>
    </w:p>
    <w:p w14:paraId="1D010000">
      <w:pPr>
        <w:widowControl w:val="1"/>
        <w:ind/>
        <w:rPr>
          <w:sz w:val="24"/>
          <w:highlight w:val="yellow"/>
        </w:rPr>
      </w:pPr>
      <w:r>
        <w:rPr>
          <w:i w:val="1"/>
          <w:color w:val="000000"/>
          <w:sz w:val="24"/>
        </w:rPr>
        <w:t xml:space="preserve">  </w:t>
      </w:r>
    </w:p>
    <w:p w14:paraId="1E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>Чемпионат и первенство Краснодарского края по Спортивному ориентированию – два 1 места</w:t>
      </w:r>
    </w:p>
    <w:p w14:paraId="1F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 xml:space="preserve">Краевой слет-фестиваль юных туристов Кубани – 2019  два общекомандных  2 места, личные результаты – три 3 места, три  2 места, одно 1 место. </w:t>
      </w:r>
    </w:p>
    <w:p w14:paraId="20010000">
      <w:pPr>
        <w:widowControl w:val="1"/>
        <w:numPr>
          <w:ilvl w:val="0"/>
          <w:numId w:val="18"/>
        </w:numPr>
        <w:spacing w:after="120"/>
        <w:ind/>
        <w:rPr>
          <w:sz w:val="24"/>
          <w:highlight w:val="yellow"/>
        </w:rPr>
      </w:pPr>
      <w:r>
        <w:rPr>
          <w:sz w:val="24"/>
        </w:rPr>
        <w:t>Открытый Кубок города Горячий Ключ, соревнования по спортивному ориентированию – одно 2 место.</w:t>
      </w:r>
    </w:p>
    <w:p w14:paraId="21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 xml:space="preserve">Первенство Краснодарского края по рафтингу -  общекомандный зачет  - 1 место, 2 место, 3 место </w:t>
      </w:r>
    </w:p>
    <w:p w14:paraId="22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>Краевой конкурс – «Природа Кубани»  - 2 место</w:t>
      </w:r>
    </w:p>
    <w:p w14:paraId="23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>Первенство Краснодарского края по спортивному туризму на пешеходных дистанциях –  пять 1 мест, два 2 места, одно 3 место</w:t>
      </w:r>
    </w:p>
    <w:p w14:paraId="24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 xml:space="preserve">Россия соревнования по </w:t>
      </w:r>
      <w:r>
        <w:rPr>
          <w:sz w:val="24"/>
        </w:rPr>
        <w:t>спорттуризму</w:t>
      </w:r>
      <w:r>
        <w:rPr>
          <w:sz w:val="24"/>
        </w:rPr>
        <w:t xml:space="preserve"> Маршруты – участие</w:t>
      </w:r>
    </w:p>
    <w:p w14:paraId="25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>Россия соревнования по ориентированию Геленджик – участие</w:t>
      </w:r>
    </w:p>
    <w:p w14:paraId="26010000">
      <w:pPr>
        <w:widowControl w:val="1"/>
        <w:numPr>
          <w:ilvl w:val="0"/>
          <w:numId w:val="18"/>
        </w:numPr>
        <w:spacing w:after="120"/>
        <w:ind/>
        <w:rPr>
          <w:sz w:val="24"/>
        </w:rPr>
      </w:pPr>
      <w:r>
        <w:rPr>
          <w:sz w:val="24"/>
        </w:rPr>
        <w:t xml:space="preserve">Краевые   соревнования  по </w:t>
      </w:r>
      <w:r>
        <w:rPr>
          <w:sz w:val="24"/>
        </w:rPr>
        <w:t>ЧиП</w:t>
      </w:r>
      <w:r>
        <w:rPr>
          <w:sz w:val="24"/>
        </w:rPr>
        <w:t xml:space="preserve"> ориентированию   г. Горячий Ключ – участие</w:t>
      </w:r>
    </w:p>
    <w:p w14:paraId="27010000">
      <w:pPr>
        <w:widowControl w:val="1"/>
        <w:numPr>
          <w:ilvl w:val="0"/>
          <w:numId w:val="18"/>
        </w:numPr>
        <w:spacing w:after="120"/>
        <w:ind/>
        <w:rPr>
          <w:color w:val="000000"/>
          <w:sz w:val="24"/>
        </w:rPr>
      </w:pPr>
      <w:r>
        <w:rPr>
          <w:color w:val="000000"/>
          <w:sz w:val="24"/>
        </w:rPr>
        <w:t>Краевой профессиональный конкурс системы дополнительного образования «Сердце отдаю детям» - 1 место.</w:t>
      </w:r>
    </w:p>
    <w:p w14:paraId="28010000">
      <w:pPr>
        <w:widowControl w:val="1"/>
        <w:spacing w:after="120"/>
        <w:ind w:firstLine="709"/>
        <w:jc w:val="both"/>
        <w:rPr>
          <w:sz w:val="24"/>
        </w:rPr>
      </w:pPr>
      <w:r>
        <w:rPr>
          <w:b w:val="1"/>
          <w:sz w:val="24"/>
        </w:rPr>
        <w:t>В течение учебного 2019-2020 года были присвоены  спортивные разряды обучающимся центра</w:t>
      </w:r>
      <w:r>
        <w:rPr>
          <w:sz w:val="24"/>
        </w:rPr>
        <w:t>:</w:t>
      </w:r>
    </w:p>
    <w:p w14:paraId="29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III</w:t>
      </w:r>
      <w:r>
        <w:rPr>
          <w:sz w:val="24"/>
        </w:rPr>
        <w:t xml:space="preserve"> юношеский разряд по ориентированию –38 человек.</w:t>
      </w:r>
    </w:p>
    <w:p w14:paraId="2A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</w:t>
      </w:r>
      <w:r>
        <w:rPr>
          <w:sz w:val="24"/>
        </w:rPr>
        <w:t xml:space="preserve"> юношеский разряд по ориентированию – 12 человек.</w:t>
      </w:r>
    </w:p>
    <w:p w14:paraId="2B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 юношеский разряд по ориентированию – 18 человек.</w:t>
      </w:r>
    </w:p>
    <w:p w14:paraId="2C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III</w:t>
      </w:r>
      <w:r>
        <w:rPr>
          <w:sz w:val="24"/>
        </w:rPr>
        <w:t xml:space="preserve"> спортивный разряд по спортивному ориентированию – 2 человека.</w:t>
      </w:r>
    </w:p>
    <w:p w14:paraId="2D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</w:t>
      </w:r>
      <w:r>
        <w:rPr>
          <w:sz w:val="24"/>
        </w:rPr>
        <w:t xml:space="preserve"> спортивный разряд по спортивному ориентированию – 3 человека</w:t>
      </w:r>
    </w:p>
    <w:p w14:paraId="2E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III</w:t>
      </w:r>
      <w:r>
        <w:rPr>
          <w:sz w:val="24"/>
        </w:rPr>
        <w:t xml:space="preserve"> юношеский разряд по спортивному туризму–5 человек.</w:t>
      </w:r>
    </w:p>
    <w:p w14:paraId="2F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</w:p>
    <w:p w14:paraId="30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</w:t>
      </w:r>
      <w:r>
        <w:rPr>
          <w:sz w:val="24"/>
        </w:rPr>
        <w:t xml:space="preserve"> юношеский разряд по спортивному туризму – 17 человек</w:t>
      </w:r>
    </w:p>
    <w:p w14:paraId="31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III</w:t>
      </w:r>
      <w:r>
        <w:rPr>
          <w:sz w:val="24"/>
        </w:rPr>
        <w:t xml:space="preserve"> спортивный разряд по спортивному туризму – 43 человек.</w:t>
      </w:r>
    </w:p>
    <w:p w14:paraId="32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 спортивный разряд по спортивному туризму – 7 человек.</w:t>
      </w:r>
    </w:p>
    <w:p w14:paraId="33010000">
      <w:pPr>
        <w:widowControl w:val="1"/>
        <w:spacing w:after="120" w:line="276" w:lineRule="auto"/>
        <w:ind/>
        <w:contextualSpacing w:val="1"/>
        <w:jc w:val="both"/>
        <w:rPr>
          <w:sz w:val="24"/>
        </w:rPr>
      </w:pPr>
    </w:p>
    <w:p w14:paraId="34010000">
      <w:pPr>
        <w:widowControl w:val="1"/>
        <w:ind w:firstLine="0" w:left="709"/>
        <w:jc w:val="both"/>
        <w:rPr>
          <w:sz w:val="24"/>
          <w:highlight w:val="yellow"/>
        </w:rPr>
      </w:pPr>
    </w:p>
    <w:p w14:paraId="35010000">
      <w:pPr>
        <w:widowControl w:val="1"/>
        <w:numPr>
          <w:ilvl w:val="0"/>
          <w:numId w:val="15"/>
        </w:numPr>
        <w:ind/>
        <w:jc w:val="both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Контроль организации работы учреждения.</w:t>
      </w:r>
    </w:p>
    <w:p w14:paraId="36010000">
      <w:pPr>
        <w:widowControl w:val="1"/>
        <w:ind/>
        <w:jc w:val="both"/>
        <w:rPr>
          <w:sz w:val="24"/>
        </w:rPr>
      </w:pPr>
      <w:r>
        <w:rPr>
          <w:sz w:val="24"/>
        </w:rPr>
        <w:t>При планировании контроля организации учреждения были учтены следующие задачи внутреннего контроля:</w:t>
      </w:r>
    </w:p>
    <w:p w14:paraId="37010000">
      <w:pPr>
        <w:widowControl w:val="1"/>
        <w:ind/>
        <w:jc w:val="both"/>
        <w:rPr>
          <w:sz w:val="24"/>
        </w:rPr>
      </w:pPr>
      <w:r>
        <w:rPr>
          <w:sz w:val="24"/>
        </w:rPr>
        <w:t>-  Создание благоприятных условий для развития образовательной организации;</w:t>
      </w:r>
    </w:p>
    <w:p w14:paraId="38010000">
      <w:pPr>
        <w:widowControl w:val="1"/>
        <w:ind/>
        <w:jc w:val="both"/>
        <w:rPr>
          <w:sz w:val="24"/>
        </w:rPr>
      </w:pPr>
      <w:r>
        <w:rPr>
          <w:sz w:val="24"/>
        </w:rPr>
        <w:t>- Проведение мониторинга профессионализма и продуктивной деятельности педагогов Центра;</w:t>
      </w:r>
    </w:p>
    <w:p w14:paraId="3901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- Определение </w:t>
      </w:r>
      <w:r>
        <w:rPr>
          <w:sz w:val="24"/>
        </w:rPr>
        <w:t>соответствия уровня профессиональной компетентности педагогов дополнительного образования</w:t>
      </w:r>
      <w:r>
        <w:rPr>
          <w:sz w:val="24"/>
        </w:rPr>
        <w:t xml:space="preserve"> к требованиям по занимаемой должности (функциональным обязанностям); </w:t>
      </w:r>
    </w:p>
    <w:p w14:paraId="3A010000">
      <w:pPr>
        <w:widowControl w:val="1"/>
        <w:ind/>
        <w:jc w:val="both"/>
        <w:rPr>
          <w:sz w:val="24"/>
        </w:rPr>
      </w:pPr>
      <w:r>
        <w:rPr>
          <w:sz w:val="24"/>
        </w:rPr>
        <w:t>- Объективная самооценка профессиональных достижений за учебный год.</w:t>
      </w:r>
    </w:p>
    <w:p w14:paraId="3B010000">
      <w:pPr>
        <w:widowControl w:val="1"/>
        <w:ind w:firstLine="709"/>
        <w:jc w:val="both"/>
        <w:rPr>
          <w:sz w:val="24"/>
        </w:rPr>
      </w:pPr>
      <w:r>
        <w:rPr>
          <w:sz w:val="24"/>
        </w:rPr>
        <w:t>Проделана следующая работа:</w:t>
      </w:r>
    </w:p>
    <w:p w14:paraId="3C010000">
      <w:pPr>
        <w:widowControl w:val="1"/>
        <w:ind w:firstLine="0" w:left="720"/>
        <w:jc w:val="both"/>
        <w:rPr>
          <w:sz w:val="24"/>
        </w:rPr>
      </w:pPr>
      <w:r>
        <w:rPr>
          <w:sz w:val="24"/>
        </w:rPr>
        <w:t>1. Проведена проверка режима работы всех детских объединений .</w:t>
      </w:r>
    </w:p>
    <w:p w14:paraId="3D010000">
      <w:pPr>
        <w:widowControl w:val="1"/>
        <w:ind w:firstLine="0" w:left="720"/>
        <w:jc w:val="both"/>
        <w:rPr>
          <w:sz w:val="24"/>
        </w:rPr>
      </w:pPr>
      <w:r>
        <w:rPr>
          <w:sz w:val="24"/>
        </w:rPr>
        <w:t>2. Проведена проверка нормативной документации всех педагогов.</w:t>
      </w:r>
    </w:p>
    <w:p w14:paraId="3E010000">
      <w:pPr>
        <w:widowControl w:val="1"/>
        <w:ind w:firstLine="0" w:left="720"/>
        <w:jc w:val="both"/>
        <w:rPr>
          <w:sz w:val="24"/>
        </w:rPr>
      </w:pPr>
      <w:r>
        <w:rPr>
          <w:sz w:val="24"/>
        </w:rPr>
        <w:t>3. Аттестованы</w:t>
      </w:r>
    </w:p>
    <w:p w14:paraId="3F010000">
      <w:pPr>
        <w:widowControl w:val="1"/>
        <w:ind w:firstLine="0" w:left="709"/>
        <w:jc w:val="both"/>
        <w:rPr>
          <w:sz w:val="24"/>
        </w:rPr>
      </w:pPr>
      <w:r>
        <w:rPr>
          <w:sz w:val="24"/>
        </w:rPr>
        <w:t xml:space="preserve"> - на высшую категорию – 4 педагогов;</w:t>
      </w:r>
    </w:p>
    <w:p w14:paraId="40010000">
      <w:pPr>
        <w:widowControl w:val="1"/>
        <w:ind w:firstLine="0" w:left="709"/>
        <w:jc w:val="both"/>
        <w:rPr>
          <w:sz w:val="24"/>
        </w:rPr>
      </w:pPr>
      <w:r>
        <w:rPr>
          <w:sz w:val="24"/>
        </w:rPr>
        <w:t>-  на первую категорию- 3 педагогов;</w:t>
      </w:r>
    </w:p>
    <w:p w14:paraId="41010000">
      <w:pPr>
        <w:widowControl w:val="1"/>
        <w:ind w:firstLine="0" w:left="709"/>
        <w:jc w:val="both"/>
        <w:rPr>
          <w:sz w:val="24"/>
        </w:rPr>
      </w:pPr>
      <w:r>
        <w:rPr>
          <w:sz w:val="24"/>
        </w:rPr>
        <w:t xml:space="preserve">-  с целью подтверждения соответствия занимаемой должности- 5 </w:t>
      </w:r>
      <w:r>
        <w:rPr>
          <w:sz w:val="24"/>
        </w:rPr>
        <w:t>педагогических</w:t>
      </w:r>
      <w:r>
        <w:rPr>
          <w:sz w:val="24"/>
        </w:rPr>
        <w:t xml:space="preserve"> работника.</w:t>
      </w:r>
    </w:p>
    <w:p w14:paraId="42010000">
      <w:pPr>
        <w:widowControl w:val="1"/>
        <w:numPr>
          <w:ilvl w:val="0"/>
          <w:numId w:val="19"/>
        </w:numPr>
        <w:ind/>
        <w:jc w:val="both"/>
        <w:rPr>
          <w:sz w:val="24"/>
        </w:rPr>
      </w:pPr>
      <w:r>
        <w:rPr>
          <w:sz w:val="24"/>
        </w:rPr>
        <w:t>Проведен анализ комплектования объединений Центра.</w:t>
      </w:r>
    </w:p>
    <w:p w14:paraId="43010000">
      <w:pPr>
        <w:widowControl w:val="1"/>
        <w:ind w:firstLine="0" w:left="709"/>
        <w:jc w:val="both"/>
        <w:rPr>
          <w:sz w:val="24"/>
        </w:rPr>
      </w:pPr>
      <w:r>
        <w:rPr>
          <w:sz w:val="24"/>
        </w:rPr>
        <w:t>Полученная путем анализа и диагностики информация использовалась не только для повышения качества педагогического процесса, но и для повышения квалификации всех педагогов.</w:t>
      </w:r>
    </w:p>
    <w:p w14:paraId="44010000">
      <w:pPr>
        <w:widowControl w:val="1"/>
        <w:ind/>
        <w:jc w:val="both"/>
        <w:rPr>
          <w:b w:val="1"/>
          <w:i w:val="1"/>
          <w:sz w:val="24"/>
          <w:u w:val="single"/>
        </w:rPr>
      </w:pPr>
    </w:p>
    <w:p w14:paraId="45010000">
      <w:pPr>
        <w:widowControl w:val="1"/>
        <w:ind/>
        <w:jc w:val="both"/>
        <w:rPr>
          <w:b w:val="1"/>
          <w:i w:val="1"/>
          <w:sz w:val="24"/>
          <w:u w:val="single"/>
        </w:rPr>
      </w:pPr>
      <w:r>
        <w:rPr>
          <w:b w:val="1"/>
          <w:i w:val="1"/>
          <w:sz w:val="24"/>
          <w:u w:val="single"/>
        </w:rPr>
        <w:t>Задачи на 2020-2021 учебный год:</w:t>
      </w:r>
    </w:p>
    <w:p w14:paraId="46010000">
      <w:pPr>
        <w:widowControl w:val="1"/>
        <w:numPr>
          <w:ilvl w:val="0"/>
          <w:numId w:val="4"/>
        </w:numPr>
        <w:ind/>
        <w:rPr>
          <w:sz w:val="24"/>
        </w:rPr>
      </w:pPr>
      <w:r>
        <w:rPr>
          <w:sz w:val="24"/>
        </w:rPr>
        <w:t xml:space="preserve">Реализовать в полном объеме общеобразовательные общеразвивающие программы; </w:t>
      </w:r>
    </w:p>
    <w:p w14:paraId="47010000">
      <w:pPr>
        <w:widowControl w:val="1"/>
        <w:numPr>
          <w:ilvl w:val="0"/>
          <w:numId w:val="4"/>
        </w:numPr>
        <w:ind/>
        <w:rPr>
          <w:sz w:val="24"/>
        </w:rPr>
      </w:pPr>
      <w:r>
        <w:rPr>
          <w:sz w:val="24"/>
        </w:rPr>
        <w:t>Ввести в учебный процесс ряд платных дополнительных услуг.</w:t>
      </w:r>
    </w:p>
    <w:p w14:paraId="48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Обновить договора о сотрудничестве с социальными партнерами (при необходимости).</w:t>
      </w:r>
    </w:p>
    <w:p w14:paraId="49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Расширить круг социальных партнеров.</w:t>
      </w:r>
    </w:p>
    <w:p w14:paraId="4A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 xml:space="preserve">Продолжить работу по сохранению и увеличению контингента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4B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Продолжить работу по оказанию информационной, консультативно-методической помощи ОО города.</w:t>
      </w:r>
    </w:p>
    <w:p w14:paraId="4C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 xml:space="preserve">Продолжить работу по реализации  проекта «Предметно-практический полигон». </w:t>
      </w:r>
    </w:p>
    <w:p w14:paraId="4D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Разработать образовательный проект по военно-патриотическому воспитанию детей и молодежи.</w:t>
      </w:r>
    </w:p>
    <w:p w14:paraId="4E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>Совершенствовать методическое руководство по организации и проведению учебных занятий и массовых мероприятий.</w:t>
      </w:r>
    </w:p>
    <w:p w14:paraId="4F010000">
      <w:pPr>
        <w:widowControl w:val="1"/>
        <w:numPr>
          <w:ilvl w:val="0"/>
          <w:numId w:val="4"/>
        </w:numPr>
        <w:ind/>
        <w:jc w:val="both"/>
        <w:rPr>
          <w:sz w:val="24"/>
        </w:rPr>
      </w:pPr>
      <w:r>
        <w:rPr>
          <w:sz w:val="24"/>
        </w:rPr>
        <w:t xml:space="preserve"> Создание творческой атмосферы в учреждении.</w:t>
      </w:r>
    </w:p>
    <w:p w14:paraId="50010000">
      <w:pPr>
        <w:widowControl w:val="1"/>
        <w:ind w:firstLine="709"/>
        <w:jc w:val="both"/>
        <w:rPr>
          <w:sz w:val="24"/>
        </w:rPr>
      </w:pPr>
    </w:p>
    <w:p w14:paraId="51010000">
      <w:pPr>
        <w:widowControl w:val="1"/>
        <w:ind/>
        <w:jc w:val="both"/>
        <w:rPr>
          <w:sz w:val="24"/>
        </w:rPr>
      </w:pPr>
    </w:p>
    <w:p w14:paraId="52010000">
      <w:pPr>
        <w:pStyle w:val="Style_2"/>
        <w:numPr>
          <w:ilvl w:val="0"/>
          <w:numId w:val="1"/>
        </w:numPr>
        <w:tabs>
          <w:tab w:leader="none" w:pos="1421" w:val="left"/>
        </w:tabs>
        <w:spacing w:before="202"/>
        <w:ind w:firstLine="0" w:left="1420"/>
        <w:jc w:val="left"/>
        <w:rPr>
          <w:sz w:val="24"/>
        </w:rPr>
      </w:pPr>
      <w:r>
        <w:rPr>
          <w:sz w:val="24"/>
        </w:rPr>
        <w:t>Содержание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14:paraId="53010000">
      <w:pPr>
        <w:numPr>
          <w:ilvl w:val="1"/>
          <w:numId w:val="1"/>
        </w:numPr>
        <w:tabs>
          <w:tab w:leader="none" w:pos="2060" w:val="left"/>
          <w:tab w:leader="none" w:pos="2061" w:val="left"/>
          <w:tab w:leader="none" w:pos="4775" w:val="left"/>
          <w:tab w:leader="none" w:pos="6744" w:val="left"/>
          <w:tab w:leader="none" w:pos="8667" w:val="left"/>
        </w:tabs>
        <w:spacing w:before="221" w:line="360" w:lineRule="auto"/>
        <w:ind w:firstLine="540" w:left="599" w:right="485"/>
        <w:rPr>
          <w:b w:val="1"/>
          <w:sz w:val="24"/>
        </w:rPr>
      </w:pPr>
      <w:r>
        <w:rPr>
          <w:b w:val="1"/>
          <w:sz w:val="24"/>
        </w:rPr>
        <w:t>Образовательная</w:t>
      </w:r>
      <w:r>
        <w:rPr>
          <w:b w:val="1"/>
          <w:sz w:val="24"/>
        </w:rPr>
        <w:tab/>
      </w:r>
      <w:r>
        <w:rPr>
          <w:b w:val="1"/>
          <w:sz w:val="24"/>
        </w:rPr>
        <w:t>программа.</w:t>
      </w:r>
      <w:r>
        <w:rPr>
          <w:b w:val="1"/>
          <w:sz w:val="24"/>
        </w:rPr>
        <w:tab/>
      </w:r>
      <w:r>
        <w:rPr>
          <w:b w:val="1"/>
          <w:sz w:val="24"/>
        </w:rPr>
        <w:t>Концепция</w:t>
      </w:r>
      <w:r>
        <w:rPr>
          <w:b w:val="1"/>
          <w:sz w:val="24"/>
        </w:rPr>
        <w:tab/>
      </w:r>
      <w:r>
        <w:rPr>
          <w:b w:val="1"/>
          <w:sz w:val="24"/>
        </w:rPr>
        <w:t>развития образовательной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организации</w:t>
      </w:r>
    </w:p>
    <w:p w14:paraId="54010000">
      <w:pPr>
        <w:spacing w:before="58" w:line="360" w:lineRule="auto"/>
        <w:ind w:firstLine="120" w:left="599" w:right="484"/>
        <w:jc w:val="both"/>
      </w:pPr>
      <w:r>
        <w:t xml:space="preserve">Разработка программы развития </w:t>
      </w:r>
      <w:r>
        <w:t>ЦДиЮТиЭ</w:t>
      </w:r>
      <w:r>
        <w:t xml:space="preserve"> </w:t>
      </w:r>
      <w:r>
        <w:t xml:space="preserve"> осуществлена,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всего временного периода реализации</w:t>
      </w:r>
      <w:r>
        <w:rPr>
          <w:spacing w:val="-5"/>
        </w:rPr>
        <w:t xml:space="preserve"> </w:t>
      </w:r>
      <w:r>
        <w:t>Программы.</w:t>
      </w:r>
    </w:p>
    <w:p w14:paraId="55010000">
      <w:pPr>
        <w:spacing w:before="60" w:line="360" w:lineRule="auto"/>
        <w:ind w:firstLine="80" w:left="599" w:right="484"/>
        <w:jc w:val="both"/>
      </w:pPr>
      <w:r>
        <w:t>Программа направлена на реализацию государственной политики Российской Федерации в области образования, усиления внимания органов исполнительной власти, общественности к дополнительному образованию детей и их воспитанию через организацию деятельности Центра,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14:paraId="56010000">
      <w:pPr>
        <w:spacing w:before="61" w:line="360" w:lineRule="auto"/>
        <w:ind w:firstLine="120" w:left="599" w:right="489"/>
        <w:jc w:val="both"/>
      </w:pPr>
      <w:r>
        <w:t>В программе учтены положения Национальной доктрины образования РФ до 2025 года, Национальной образовательной инициативы «Наша новая школа», Концепции</w:t>
      </w:r>
    </w:p>
    <w:p w14:paraId="57010000">
      <w:pPr>
        <w:spacing w:before="68" w:line="360" w:lineRule="auto"/>
        <w:ind w:firstLine="0" w:left="599" w:right="488"/>
        <w:jc w:val="both"/>
      </w:pPr>
      <w:r>
        <w:t>долгосрочного социально-экономического развития РФ до 2020 года, долгосрочной целевой программы «Развитие дополнительного образования и воспитания в Краснодарском крае 2017-2021 годы».</w:t>
      </w:r>
    </w:p>
    <w:p w14:paraId="58010000">
      <w:pPr>
        <w:pStyle w:val="Style_1"/>
        <w:spacing w:before="67"/>
        <w:ind w:firstLine="0" w:left="1307"/>
      </w:pPr>
      <w:r>
        <w:t xml:space="preserve">Концепция программы развития на период 2017-2020 </w:t>
      </w:r>
      <w:r>
        <w:t>гг</w:t>
      </w:r>
    </w:p>
    <w:p w14:paraId="5901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>В настоящее время человеческая жизнь в сумме своих составляющих стала главной ценностью, поэтому стратегическое планирование индивидуальной биографии становится наиболее актуальным для воспитанника (ученика) и его семьи. В связи с этим, ключевыми становятся такие ориентиры, как «социальная успешность» личности во всех ее проявлениях.</w:t>
      </w:r>
    </w:p>
    <w:p w14:paraId="5A010000">
      <w:pPr>
        <w:widowControl w:val="1"/>
        <w:ind w:firstLine="708"/>
        <w:jc w:val="both"/>
        <w:rPr>
          <w:sz w:val="24"/>
        </w:rPr>
      </w:pPr>
      <w:r>
        <w:rPr>
          <w:b w:val="1"/>
          <w:sz w:val="24"/>
        </w:rPr>
        <w:t xml:space="preserve">Поставленная цель, которая  заключается в создании необходимых образовательных и воспитательных условий для социальной успешности воспитанников и выпускников центра </w:t>
      </w:r>
      <w:r>
        <w:rPr>
          <w:sz w:val="24"/>
        </w:rPr>
        <w:t>выполнима только при высоком качестве учебно-воспитательного процесса.</w:t>
      </w:r>
    </w:p>
    <w:p w14:paraId="5B010000">
      <w:pPr>
        <w:widowControl w:val="1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Для этого необходимо </w:t>
      </w:r>
      <w:r>
        <w:rPr>
          <w:sz w:val="24"/>
          <w:u w:val="single"/>
        </w:rPr>
        <w:t xml:space="preserve">создать механизмы и систему управления качеством учебно-воспитательного  процесса. </w:t>
      </w:r>
    </w:p>
    <w:p w14:paraId="5C010000">
      <w:pPr>
        <w:widowControl w:val="1"/>
        <w:ind w:firstLine="708"/>
        <w:jc w:val="both"/>
        <w:rPr>
          <w:sz w:val="24"/>
        </w:rPr>
      </w:pPr>
      <w:r>
        <w:rPr>
          <w:sz w:val="24"/>
        </w:rPr>
        <w:t>Для достижения данной цели предполагается  мониторинг социального заказа в области образовательного туризма,  выявление социальной значимости и привлекательности спортивного туризма, как для детей, так и для молодежи, организация и проведение диагностики социальной успешности выпускников и воспитанников, расширение спектра образовательных услуг, создание образовательных и корпоративных программ нового поколения.</w:t>
      </w:r>
    </w:p>
    <w:p w14:paraId="5D010000">
      <w:pPr>
        <w:widowControl w:val="1"/>
        <w:ind w:firstLine="360"/>
        <w:jc w:val="both"/>
        <w:rPr>
          <w:b w:val="1"/>
          <w:sz w:val="24"/>
        </w:rPr>
      </w:pPr>
      <w:r>
        <w:rPr>
          <w:b w:val="1"/>
          <w:sz w:val="24"/>
        </w:rPr>
        <w:t>Предполагаемыми результатами в ходе реализации проекта по достижению данной цели могут стать:</w:t>
      </w:r>
    </w:p>
    <w:p w14:paraId="5E010000">
      <w:pPr>
        <w:widowControl w:val="1"/>
        <w:ind/>
        <w:jc w:val="both"/>
        <w:rPr>
          <w:sz w:val="24"/>
        </w:rPr>
      </w:pPr>
    </w:p>
    <w:p w14:paraId="5F010000">
      <w:pPr>
        <w:widowControl w:val="1"/>
        <w:numPr>
          <w:ilvl w:val="0"/>
          <w:numId w:val="20"/>
        </w:numPr>
        <w:ind/>
        <w:jc w:val="both"/>
        <w:rPr>
          <w:sz w:val="24"/>
        </w:rPr>
      </w:pPr>
      <w:r>
        <w:rPr>
          <w:sz w:val="24"/>
        </w:rPr>
        <w:t>Четкая модель выпускника центра, отвечающая реальным культурным и экономическим требованиям социума (определение ключевых компетентностей);</w:t>
      </w:r>
    </w:p>
    <w:p w14:paraId="60010000">
      <w:pPr>
        <w:widowControl w:val="1"/>
        <w:numPr>
          <w:ilvl w:val="0"/>
          <w:numId w:val="20"/>
        </w:numPr>
        <w:ind/>
        <w:jc w:val="both"/>
        <w:rPr>
          <w:sz w:val="24"/>
        </w:rPr>
      </w:pPr>
      <w:r>
        <w:rPr>
          <w:sz w:val="24"/>
        </w:rPr>
        <w:t>Получение научно и методически обоснованных новых образовательных технологий;</w:t>
      </w:r>
    </w:p>
    <w:p w14:paraId="61010000">
      <w:pPr>
        <w:widowControl w:val="1"/>
        <w:numPr>
          <w:ilvl w:val="0"/>
          <w:numId w:val="20"/>
        </w:numPr>
        <w:ind/>
        <w:jc w:val="both"/>
        <w:rPr>
          <w:sz w:val="24"/>
        </w:rPr>
      </w:pPr>
      <w:r>
        <w:rPr>
          <w:sz w:val="24"/>
        </w:rPr>
        <w:t>Комплекс качественных образовательных услуг, востребованных на рынке труда (актуальных для общественности, учредителей, государства, профессиональных сообществ);</w:t>
      </w:r>
    </w:p>
    <w:p w14:paraId="62010000">
      <w:pPr>
        <w:widowControl w:val="1"/>
        <w:numPr>
          <w:ilvl w:val="0"/>
          <w:numId w:val="20"/>
        </w:numPr>
        <w:ind/>
        <w:jc w:val="both"/>
        <w:rPr>
          <w:sz w:val="24"/>
        </w:rPr>
      </w:pPr>
      <w:r>
        <w:rPr>
          <w:sz w:val="24"/>
        </w:rPr>
        <w:t>Наличие новых образовательных программ, основанных на детальном анализе комплекса образовательных ожиданий социума;</w:t>
      </w:r>
    </w:p>
    <w:p w14:paraId="63010000">
      <w:pPr>
        <w:widowControl w:val="1"/>
        <w:numPr>
          <w:ilvl w:val="0"/>
          <w:numId w:val="20"/>
        </w:numPr>
        <w:ind/>
        <w:jc w:val="both"/>
        <w:rPr>
          <w:sz w:val="24"/>
        </w:rPr>
      </w:pPr>
      <w:r>
        <w:rPr>
          <w:sz w:val="24"/>
        </w:rPr>
        <w:t>Наличие инновационных корпоративных  программ (например: программа оптимизации ресурсной базы центра в условиях АОУ, программа управления качеством образовательного процесса, программа формирования персональных портфолио учащихся и педагогов, корпоративная программа повышения квалификации педагогического персонала Центра, программа комплексного мониторинга и анализа уровня социализации воспитанников и др.</w:t>
      </w:r>
      <w:r>
        <w:rPr>
          <w:sz w:val="24"/>
        </w:rPr>
        <w:t xml:space="preserve"> )</w:t>
      </w:r>
      <w:r>
        <w:rPr>
          <w:sz w:val="24"/>
        </w:rPr>
        <w:t>;</w:t>
      </w:r>
    </w:p>
    <w:p w14:paraId="64010000">
      <w:pPr>
        <w:widowControl w:val="1"/>
        <w:numPr>
          <w:ilvl w:val="0"/>
          <w:numId w:val="20"/>
        </w:numPr>
        <w:ind/>
        <w:jc w:val="both"/>
        <w:rPr>
          <w:sz w:val="24"/>
        </w:rPr>
      </w:pPr>
      <w:r>
        <w:rPr>
          <w:sz w:val="24"/>
        </w:rPr>
        <w:t>Наличие ресурсного центра, как краевой площадки подготовки педагогов дополнительного образования туристско-краеведческой, военно-патриотической направленности.</w:t>
      </w:r>
    </w:p>
    <w:p w14:paraId="65010000">
      <w:pPr>
        <w:widowControl w:val="1"/>
        <w:ind w:firstLine="0" w:left="720"/>
        <w:jc w:val="both"/>
        <w:rPr>
          <w:sz w:val="24"/>
        </w:rPr>
      </w:pPr>
    </w:p>
    <w:p w14:paraId="66010000">
      <w:pPr>
        <w:widowControl w:val="1"/>
        <w:ind w:hanging="708" w:left="708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 xml:space="preserve">Этапы, мероприятия и сроки реализации </w:t>
      </w:r>
    </w:p>
    <w:p w14:paraId="67010000">
      <w:pPr>
        <w:widowControl w:val="1"/>
        <w:ind w:firstLine="708" w:left="708"/>
        <w:rPr>
          <w:rFonts w:ascii="Cambria" w:hAnsi="Cambria"/>
          <w:b w:val="1"/>
          <w:sz w:val="24"/>
        </w:rPr>
      </w:pPr>
    </w:p>
    <w:tbl>
      <w:tblPr>
        <w:tblInd w:type="dxa" w:w="-10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377"/>
        <w:gridCol w:w="992"/>
        <w:gridCol w:w="1451"/>
        <w:gridCol w:w="2126"/>
        <w:gridCol w:w="2127"/>
        <w:gridCol w:w="1430"/>
      </w:tblGrid>
      <w:tr>
        <w:tc>
          <w:tcPr>
            <w:tcW w:type="dxa" w:w="1107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ЭТАП № 1 2017 – 2022 годы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№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Мероприятия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Сроки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ответственный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Выход</w:t>
            </w:r>
          </w:p>
          <w:p w14:paraId="6E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Критерии эффект.</w:t>
            </w:r>
          </w:p>
          <w:p w14:paraId="70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Финансирование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Мониторинг социального заказа в области образовательного туризма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2017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7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7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Комплекс качественных образовательных услуг, востребованных на рынке труда (актуальных для общественности, учредителей, государства, профессиональных сообществ)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1.Востребованность выпускников Центра на рынке труда</w:t>
            </w:r>
          </w:p>
          <w:p w14:paraId="7A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2. Популярность центра среди образовательных  учреждений, осуществляющих дополнительные образовательные услуги</w:t>
            </w:r>
          </w:p>
          <w:p w14:paraId="7B01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Организация и проведение диагностики социальной успешности выпускников и воспитанников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2017-2018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81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82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Наличие программы комплексного мониторинга и анализа уровня социализации воспитанников;</w:t>
            </w:r>
          </w:p>
          <w:p w14:paraId="84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Четко выработанные модельные характеристики выпускника Центра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1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Социальная успешность воспитанников и выпускников Центра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3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Расширение спектра образовательных услуг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2018-2019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8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8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Методис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 xml:space="preserve">Наличие новых образовательных программ, основанных на </w:t>
            </w:r>
            <w:r>
              <w:rPr>
                <w:sz w:val="24"/>
              </w:rPr>
              <w:t>детальном анализе комплекса образовательных ожиданий социума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1.Высокая мотивация учащихся на профильное </w:t>
            </w:r>
            <w:r>
              <w:rPr>
                <w:sz w:val="24"/>
              </w:rPr>
              <w:t>самоопределение.</w:t>
            </w:r>
          </w:p>
          <w:p w14:paraId="8F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2. Увеличение числа контингента </w:t>
            </w:r>
            <w:r>
              <w:rPr>
                <w:sz w:val="24"/>
              </w:rPr>
              <w:t>обучающихся</w:t>
            </w:r>
          </w:p>
          <w:p w14:paraId="90010000">
            <w:pPr>
              <w:widowControl w:val="1"/>
              <w:ind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3. Полное удовлетворение своих образовательных потребностей воспитанниками Центра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4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Создание образовательных и корпоративных программ нового поколения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2018-2021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9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9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sz w:val="24"/>
              </w:rPr>
              <w:t>Наличие инновационных корпоративных  программ: программа оптимизации ресурсной базы центра</w:t>
            </w:r>
            <w:r>
              <w:rPr>
                <w:sz w:val="24"/>
              </w:rPr>
              <w:t xml:space="preserve"> ,</w:t>
            </w:r>
            <w:r>
              <w:rPr>
                <w:sz w:val="24"/>
              </w:rPr>
              <w:t xml:space="preserve"> программа управления качеством образовательного процесса, программа формирования персональных портфолио учащихся и педагогов, корпоративная программа повышения квалификации педагогического персонала Центра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1.Результативность взаимодействия структурных подразделений</w:t>
            </w:r>
          </w:p>
          <w:p w14:paraId="9A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2.продуктивное функционирование учреждения (непрерывное улучшение результатов).</w:t>
            </w:r>
          </w:p>
          <w:p w14:paraId="9B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3. Квалифицированный педагогический состав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</w:tbl>
    <w:p w14:paraId="9D010000">
      <w:pPr>
        <w:widowControl w:val="1"/>
        <w:ind/>
        <w:jc w:val="both"/>
        <w:rPr>
          <w:b w:val="1"/>
          <w:color w:val="000000"/>
          <w:spacing w:val="4"/>
          <w:sz w:val="24"/>
        </w:rPr>
      </w:pPr>
    </w:p>
    <w:p w14:paraId="9E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9F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0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1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2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3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4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5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6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7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8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9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A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B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C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D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E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AF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</w:p>
    <w:p w14:paraId="B0010000">
      <w:pPr>
        <w:widowControl w:val="1"/>
        <w:ind w:firstLine="708" w:left="708"/>
        <w:rPr>
          <w:b w:val="1"/>
          <w:color w:val="000000"/>
          <w:spacing w:val="4"/>
          <w:sz w:val="24"/>
        </w:rPr>
      </w:pPr>
      <w:r>
        <w:rPr>
          <w:b w:val="1"/>
          <w:color w:val="000000"/>
          <w:spacing w:val="4"/>
          <w:sz w:val="24"/>
        </w:rPr>
        <w:t>В воспитательной работе</w:t>
      </w:r>
    </w:p>
    <w:p w14:paraId="B1010000">
      <w:pPr>
        <w:widowControl w:val="1"/>
        <w:ind w:firstLine="708" w:left="708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Этапы, мероприятия и сроки реализации</w:t>
      </w:r>
    </w:p>
    <w:tbl>
      <w:tblPr>
        <w:tblInd w:type="dxa" w:w="-10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377"/>
        <w:gridCol w:w="884"/>
        <w:gridCol w:w="1559"/>
        <w:gridCol w:w="2126"/>
        <w:gridCol w:w="2127"/>
        <w:gridCol w:w="1430"/>
      </w:tblGrid>
      <w:tr>
        <w:tc>
          <w:tcPr>
            <w:tcW w:type="dxa" w:w="1107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ЭТАП№ 1 2017 – 2022 годы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№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Мероприятия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Сроки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ответственный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Выход</w:t>
            </w:r>
          </w:p>
          <w:p w14:paraId="B8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Критерии эффект.</w:t>
            </w:r>
          </w:p>
          <w:p w14:paraId="B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Финансирование</w:t>
            </w:r>
          </w:p>
        </w:tc>
      </w:tr>
      <w:tr>
        <w:trPr>
          <w:trHeight w:hRule="atLeast" w:val="469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 Анализ и создание оптимальной модели организации воспитательной работы в ЦДЮТЭ в современных условиях:</w:t>
            </w:r>
          </w:p>
          <w:p w14:paraId="BE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анализ существующей модели организации воспитательной работы;</w:t>
            </w:r>
          </w:p>
          <w:p w14:paraId="BF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совершенствование существующей  модели;</w:t>
            </w:r>
          </w:p>
          <w:p w14:paraId="C0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апробация вышеуказанной модели в ЦДЮТЭ;</w:t>
            </w:r>
          </w:p>
          <w:p w14:paraId="C1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коррекция и создание оптимальной модели </w:t>
            </w:r>
          </w:p>
          <w:p w14:paraId="C2010000">
            <w:pPr>
              <w:widowControl w:val="1"/>
              <w:ind/>
              <w:rPr>
                <w:i w:val="1"/>
                <w:sz w:val="24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2017-18</w:t>
            </w:r>
          </w:p>
          <w:p w14:paraId="C4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8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01.04. 2018</w:t>
            </w:r>
          </w:p>
          <w:p w14:paraId="C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D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30.12.</w:t>
            </w:r>
          </w:p>
          <w:p w14:paraId="CE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</w:t>
            </w:r>
          </w:p>
          <w:p w14:paraId="CF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0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</w:t>
            </w:r>
          </w:p>
          <w:p w14:paraId="D1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2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D4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D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8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D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E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Аналитическая справка</w:t>
            </w:r>
          </w:p>
          <w:p w14:paraId="DF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</w:p>
          <w:p w14:paraId="E0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Методическая работа</w:t>
            </w:r>
          </w:p>
          <w:p w14:paraId="E1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План воспитательной работы </w:t>
            </w:r>
          </w:p>
          <w:p w14:paraId="E2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Методические рекомендации</w:t>
            </w:r>
          </w:p>
          <w:p w14:paraId="E3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</w:p>
          <w:p w14:paraId="E401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8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D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Методическая разработка на тему: «Оптимальная модель организации воспитательной работы в учреждениях </w:t>
            </w:r>
            <w:r>
              <w:rPr>
                <w:rFonts w:ascii="Cambria" w:hAnsi="Cambria"/>
                <w:b w:val="1"/>
                <w:i w:val="1"/>
                <w:sz w:val="24"/>
              </w:rPr>
              <w:t>доп</w:t>
            </w:r>
            <w:r>
              <w:rPr>
                <w:rFonts w:ascii="Cambria" w:hAnsi="Cambria"/>
                <w:b w:val="1"/>
                <w:i w:val="1"/>
                <w:sz w:val="24"/>
              </w:rPr>
              <w:t>.о</w:t>
            </w:r>
            <w:r>
              <w:rPr>
                <w:rFonts w:ascii="Cambria" w:hAnsi="Cambria"/>
                <w:b w:val="1"/>
                <w:i w:val="1"/>
                <w:sz w:val="24"/>
              </w:rPr>
              <w:t>бразования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в современных условиях»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rPr>
          <w:trHeight w:hRule="atLeast" w:val="232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Разработка и внедрение системы мотивации работников Центра для повышения качества воспитательного процесса:</w:t>
            </w:r>
          </w:p>
          <w:p w14:paraId="F1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подготовительный</w:t>
            </w:r>
            <w:r>
              <w:rPr>
                <w:sz w:val="24"/>
              </w:rPr>
              <w:t xml:space="preserve"> этапа конкурсов: «Лучший педагог  </w:t>
            </w:r>
            <w:r>
              <w:rPr>
                <w:sz w:val="24"/>
              </w:rPr>
              <w:t>доп.образования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t>туристко</w:t>
            </w:r>
            <w:r>
              <w:rPr>
                <w:sz w:val="24"/>
              </w:rPr>
              <w:t xml:space="preserve">-краеведческой направленности 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.С</w:t>
            </w:r>
            <w:r>
              <w:rPr>
                <w:sz w:val="24"/>
              </w:rPr>
              <w:t>очи</w:t>
            </w:r>
            <w:r>
              <w:rPr>
                <w:sz w:val="24"/>
              </w:rPr>
              <w:t xml:space="preserve">», «Лучшее туристское объединение» , «Лучшее учреждение по организации </w:t>
            </w:r>
            <w:r>
              <w:rPr>
                <w:sz w:val="24"/>
              </w:rPr>
              <w:t>туристко</w:t>
            </w:r>
            <w:r>
              <w:rPr>
                <w:sz w:val="24"/>
              </w:rPr>
              <w:t>-краеведческой работы в ОУ»;</w:t>
            </w:r>
          </w:p>
          <w:p w14:paraId="F201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проведение конкурсов в течение 2011-12 учебных </w:t>
            </w:r>
            <w:r>
              <w:rPr>
                <w:sz w:val="24"/>
              </w:rPr>
              <w:t>годов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2017-18</w:t>
            </w:r>
          </w:p>
          <w:p w14:paraId="F4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5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6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7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8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9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A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B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C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D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До 30.05. 2018</w:t>
            </w:r>
          </w:p>
          <w:p w14:paraId="FE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F01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2018-2019 </w:t>
            </w:r>
          </w:p>
          <w:p w14:paraId="0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уч.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0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0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Положения по мероприятиям</w:t>
            </w:r>
          </w:p>
          <w:p w14:paraId="1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Выявление лучших ОУ, педагогов и объединений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Участие в конкурсе всех имеющихся в городе педагогов, объединений и ОУ, занимающихся туристско-краеведческой работой. </w:t>
            </w:r>
            <w:r>
              <w:rPr>
                <w:rFonts w:ascii="Cambria" w:hAnsi="Cambria"/>
                <w:b w:val="1"/>
                <w:i w:val="1"/>
                <w:sz w:val="24"/>
              </w:rPr>
              <w:t>Выявление лучших для участия в различных конкурсах разного уровня.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rPr>
          <w:trHeight w:hRule="atLeast" w:val="232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3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Оптимизация количества и улучшение качества проводимых учебно-массовых мероприятий ЦДЮТЭ по различным направленностям:</w:t>
            </w:r>
          </w:p>
          <w:p w14:paraId="26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анализ проводимых мероприятий;</w:t>
            </w:r>
          </w:p>
          <w:p w14:paraId="27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создание нормативной базы и работа методического объединения «Организаторы учебно-массовых мероприятий»;</w:t>
            </w:r>
          </w:p>
          <w:p w14:paraId="28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разработка и утверждение традиционного  плана учебно-массовых мероприятий на учебный год;</w:t>
            </w:r>
          </w:p>
          <w:p w14:paraId="29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 подготовка и проведение городских традиционных учебно-массовых мероприятий с привлечением  педагого</w:t>
            </w:r>
            <w:r>
              <w:rPr>
                <w:sz w:val="24"/>
              </w:rPr>
              <w:t>в-</w:t>
            </w:r>
            <w:r>
              <w:rPr>
                <w:sz w:val="24"/>
              </w:rPr>
              <w:t xml:space="preserve"> организаторов, ПДО и объединений учащихся.</w:t>
            </w:r>
          </w:p>
          <w:p w14:paraId="2A02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2018-19</w:t>
            </w:r>
          </w:p>
          <w:p w14:paraId="2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01.09. 2018-</w:t>
            </w:r>
          </w:p>
          <w:p w14:paraId="3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20.10. 2018</w:t>
            </w:r>
          </w:p>
          <w:p w14:paraId="3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До 30.06.</w:t>
            </w:r>
          </w:p>
          <w:p w14:paraId="3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</w:t>
            </w:r>
          </w:p>
          <w:p w14:paraId="3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2019-2020</w:t>
            </w:r>
          </w:p>
          <w:p w14:paraId="4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2019-2021</w:t>
            </w:r>
          </w:p>
          <w:p w14:paraId="4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4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4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Аналитическая записка</w:t>
            </w:r>
          </w:p>
          <w:p w14:paraId="5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Документы  по созданию МО</w:t>
            </w:r>
          </w:p>
          <w:p w14:paraId="5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Проект плана и приказа по учебно-массовой работе</w:t>
            </w:r>
          </w:p>
          <w:p w14:paraId="5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Утвержденный в УОН традиционный план УММ на 2 </w:t>
            </w:r>
            <w:r>
              <w:rPr>
                <w:rFonts w:ascii="Cambria" w:hAnsi="Cambria"/>
                <w:b w:val="1"/>
                <w:i w:val="1"/>
                <w:sz w:val="24"/>
              </w:rPr>
              <w:t>учебных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года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Проведение известного оптимального количества учебно-массовых мероприятий городского уровня 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rPr>
          <w:trHeight w:hRule="atLeast" w:val="99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4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Обеспечение  условий в Центре для спортивного,    творческого и научного совершенствования воспитанников Центра и успешное представление МО  (муниципального образования) на  краевом и Всероссийском уровнях.</w:t>
            </w:r>
          </w:p>
          <w:p w14:paraId="61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подготовительный этап для создания детских временных коллективов (сборных) для участия в мероприятиях городского, краевого и Всероссийского масштаба;</w:t>
            </w:r>
          </w:p>
          <w:p w14:paraId="62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подготовка временных краткосрочных программ для работы с вышеуказанными коллективами;</w:t>
            </w:r>
          </w:p>
          <w:p w14:paraId="63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привлечение педагогов и работа с детскими коллективами по программам и участие их в мероприятиях городского, краевого и Всероссийского масштаба;</w:t>
            </w:r>
          </w:p>
          <w:p w14:paraId="64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привлечение денежных ресурсов для поездок команд на краевые и Всероссийские мероприятия;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2018-19</w:t>
            </w:r>
          </w:p>
          <w:p w14:paraId="6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15.06.</w:t>
            </w:r>
          </w:p>
          <w:p w14:paraId="7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</w:t>
            </w:r>
          </w:p>
          <w:p w14:paraId="7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30.08.</w:t>
            </w:r>
          </w:p>
          <w:p w14:paraId="7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</w:t>
            </w:r>
          </w:p>
          <w:p w14:paraId="7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102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</w:p>
          <w:p w14:paraId="8202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</w:p>
          <w:p w14:paraId="8302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</w:p>
          <w:p w14:paraId="8402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2018-20</w:t>
            </w:r>
          </w:p>
          <w:p w14:paraId="8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8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8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Анализ результатов воспитанников за 2015-17 учебный год на городском, краевом и Всероссийском уровне</w:t>
            </w:r>
          </w:p>
          <w:p w14:paraId="9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Годовые программы для подготовки команд и воспитанников по различным видам </w:t>
            </w:r>
          </w:p>
          <w:p w14:paraId="9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Участие команд и воспитанников Центра в мероприятиях городского, краевого и Всероссийского масштаба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Команды и воспитанники Центра принимают участие в городских,  краевых и Всероссийских соревнованиях и конкурсов и  занимают призовые места на 50% больше, чем до 2016 года, за счет привлеченных ресурсов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5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Организация совместной деятельности администрации и педагогов Центра по оказанию  помощи в </w:t>
            </w:r>
            <w:r>
              <w:rPr>
                <w:i w:val="1"/>
                <w:sz w:val="24"/>
              </w:rPr>
              <w:t>воспитании детей из «проблемных семей»:</w:t>
            </w:r>
          </w:p>
          <w:p w14:paraId="A3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выявление и создания базы данных вышеуказанных семей среди воспитанников Центра;</w:t>
            </w:r>
          </w:p>
          <w:p w14:paraId="A4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контроль за</w:t>
            </w:r>
            <w:r>
              <w:rPr>
                <w:sz w:val="24"/>
              </w:rPr>
              <w:t xml:space="preserve"> данными воспитанниками и привлечение их для участия в учебно-массовые мероприятия;</w:t>
            </w:r>
          </w:p>
          <w:p w14:paraId="A5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привлечение денежных сре</w:t>
            </w:r>
            <w:r>
              <w:rPr>
                <w:sz w:val="24"/>
              </w:rPr>
              <w:t>дств дл</w:t>
            </w:r>
            <w:r>
              <w:rPr>
                <w:sz w:val="24"/>
              </w:rPr>
              <w:t>я участия воспитанников из «проблемных семей» в учебно-массовых мероприятиях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2018-19</w:t>
            </w:r>
          </w:p>
          <w:p w14:paraId="A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1020000">
            <w:pPr>
              <w:widowControl w:val="1"/>
              <w:ind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B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B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Социальный паспорт учреждения</w:t>
            </w:r>
          </w:p>
          <w:p w14:paraId="C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Ежемесячный опрос педагогов по данным воспитанникам</w:t>
            </w:r>
          </w:p>
          <w:p w14:paraId="C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C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Максимальное количество участия детей из «проблемных семей» в мероприятиях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Все воспитанники из «проблемных семей» полноценно участвуют в </w:t>
            </w:r>
            <w:r>
              <w:rPr>
                <w:rFonts w:ascii="Cambria" w:hAnsi="Cambria"/>
                <w:b w:val="1"/>
                <w:i w:val="1"/>
                <w:sz w:val="24"/>
              </w:rPr>
              <w:t>учебно-массовых мероприятиях объединения и Центра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6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Создание электронной базы методических материалов и фотоматериалов по воспитательной работе.</w:t>
            </w:r>
          </w:p>
          <w:p w14:paraId="CB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анализ количества и качества методических материалов и фотоматериалов по воспитательной работе;</w:t>
            </w:r>
          </w:p>
          <w:p w14:paraId="CC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 w:val="1"/>
                <w:sz w:val="24"/>
              </w:rPr>
              <w:t xml:space="preserve"> </w:t>
            </w:r>
            <w:r>
              <w:rPr>
                <w:sz w:val="24"/>
              </w:rPr>
              <w:t>обработка методических материалов и фотоматериалов, редактирование  и подготовка их к электронному варианту;</w:t>
            </w:r>
          </w:p>
          <w:p w14:paraId="CD02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sz w:val="24"/>
              </w:rPr>
              <w:t>- систематизирование и создание электронной базы;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2018-19</w:t>
            </w:r>
          </w:p>
          <w:p w14:paraId="C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5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30.09.2018</w:t>
            </w:r>
          </w:p>
          <w:p w14:paraId="D6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7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8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9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30.09.2019</w:t>
            </w:r>
          </w:p>
          <w:p w14:paraId="DA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B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C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D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E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</w:p>
          <w:p w14:paraId="DF02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2020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E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E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6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7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8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9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A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B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C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Аналитическая записка</w:t>
            </w:r>
          </w:p>
          <w:p w14:paraId="ED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E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F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Методические материалы и фотоматериалы на электронном носителе</w:t>
            </w:r>
          </w:p>
          <w:p w14:paraId="F0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1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2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Методические материалы и фотоматериалы систематизированы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Электронная база всех методических материалов и фотоматериалов на электронном носителе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7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Выход на рынок туристских услуг с востребованными </w:t>
            </w:r>
            <w:r>
              <w:rPr>
                <w:i w:val="1"/>
                <w:sz w:val="24"/>
              </w:rPr>
              <w:t>коммерческими предложениями в сфере туристского, экстремального и  детского отдыха, досуга и образования</w:t>
            </w:r>
          </w:p>
          <w:p w14:paraId="F7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создание коммерческих предложений  туристкой деятельности  Центра;</w:t>
            </w:r>
          </w:p>
          <w:p w14:paraId="F8020000">
            <w:pPr>
              <w:widowControl w:val="1"/>
              <w:ind/>
              <w:rPr>
                <w:sz w:val="24"/>
              </w:rPr>
            </w:pPr>
          </w:p>
          <w:p w14:paraId="F9020000">
            <w:pPr>
              <w:widowControl w:val="1"/>
              <w:ind/>
              <w:rPr>
                <w:sz w:val="24"/>
              </w:rPr>
            </w:pPr>
          </w:p>
          <w:p w14:paraId="FA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создание рекламной продукции, нормативной документации;</w:t>
            </w:r>
          </w:p>
          <w:p w14:paraId="FB020000">
            <w:pPr>
              <w:widowControl w:val="1"/>
              <w:ind/>
              <w:rPr>
                <w:sz w:val="24"/>
              </w:rPr>
            </w:pPr>
          </w:p>
          <w:p w14:paraId="FC020000">
            <w:pPr>
              <w:widowControl w:val="1"/>
              <w:ind/>
              <w:rPr>
                <w:sz w:val="24"/>
              </w:rPr>
            </w:pPr>
          </w:p>
          <w:p w14:paraId="FD020000">
            <w:pPr>
              <w:widowControl w:val="1"/>
              <w:ind/>
              <w:rPr>
                <w:sz w:val="24"/>
              </w:rPr>
            </w:pPr>
          </w:p>
          <w:p w14:paraId="FE020000">
            <w:pPr>
              <w:widowControl w:val="1"/>
              <w:ind/>
              <w:rPr>
                <w:sz w:val="24"/>
              </w:rPr>
            </w:pPr>
          </w:p>
          <w:p w14:paraId="FF02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участие в выставках, семинарах, конференциях по туристскому, экстремальному и детскому отдыху, досугу;</w:t>
            </w:r>
          </w:p>
          <w:p w14:paraId="0003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предоставление коммерческих услуг</w:t>
            </w:r>
          </w:p>
          <w:p w14:paraId="01030000">
            <w:pPr>
              <w:widowControl w:val="1"/>
              <w:ind/>
              <w:rPr>
                <w:sz w:val="24"/>
              </w:rPr>
            </w:pP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2018-19</w:t>
            </w:r>
          </w:p>
          <w:p w14:paraId="03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4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5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6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7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8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9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A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B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C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D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E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0F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0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1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3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4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5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6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7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19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1A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Методист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C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D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E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1F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0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1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3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4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5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6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7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Перечень коммерческих предложений</w:t>
            </w:r>
          </w:p>
          <w:p w14:paraId="28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9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Создание буклетов, калькуляций, образцов документов на проведение коммерческих услуг</w:t>
            </w:r>
          </w:p>
          <w:p w14:paraId="2A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B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Участие Центра в 2-3 мероприятиях в год</w:t>
            </w:r>
          </w:p>
          <w:p w14:paraId="2C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D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E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2F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Коммерческие услуги Центра востребованы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8</w:t>
            </w:r>
          </w:p>
        </w:tc>
        <w:tc>
          <w:tcPr>
            <w:tcW w:type="dxa" w:w="2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widowControl w:val="1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Создание единого туристского пространства   в городе,  в котором ЦДЮТЭ является объединяющим, направляющим, координирующим и руководящим  началом </w:t>
            </w:r>
          </w:p>
          <w:p w14:paraId="3403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Создание нормативной базы для организации и  работы в Центре площадки по подготовке туристских кадров и повышению квалификации педагогов и туристской </w:t>
            </w:r>
            <w:r>
              <w:rPr>
                <w:sz w:val="24"/>
              </w:rPr>
              <w:t>общественности города и края</w:t>
            </w:r>
          </w:p>
          <w:p w14:paraId="35030000">
            <w:pPr>
              <w:widowControl w:val="1"/>
              <w:ind/>
              <w:rPr>
                <w:sz w:val="24"/>
              </w:rPr>
            </w:pPr>
          </w:p>
          <w:p w14:paraId="36030000">
            <w:pPr>
              <w:widowControl w:val="1"/>
              <w:ind/>
              <w:rPr>
                <w:sz w:val="24"/>
              </w:rPr>
            </w:pPr>
          </w:p>
          <w:p w14:paraId="37030000">
            <w:pPr>
              <w:widowControl w:val="1"/>
              <w:ind/>
              <w:rPr>
                <w:sz w:val="24"/>
              </w:rPr>
            </w:pPr>
          </w:p>
          <w:p w14:paraId="3803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проведение курсов подготовки и повышение кадров</w:t>
            </w:r>
          </w:p>
          <w:p w14:paraId="39030000">
            <w:pPr>
              <w:widowControl w:val="1"/>
              <w:ind/>
              <w:rPr>
                <w:sz w:val="24"/>
              </w:rPr>
            </w:pPr>
          </w:p>
          <w:p w14:paraId="3A030000">
            <w:pPr>
              <w:widowControl w:val="1"/>
              <w:ind/>
              <w:rPr>
                <w:sz w:val="24"/>
              </w:rPr>
            </w:pPr>
          </w:p>
          <w:p w14:paraId="3B030000">
            <w:pPr>
              <w:widowControl w:val="1"/>
              <w:ind/>
              <w:rPr>
                <w:sz w:val="24"/>
              </w:rPr>
            </w:pPr>
          </w:p>
          <w:p w14:paraId="3C030000">
            <w:pPr>
              <w:widowControl w:val="1"/>
              <w:ind/>
              <w:rPr>
                <w:sz w:val="24"/>
              </w:rPr>
            </w:pPr>
          </w:p>
          <w:p w14:paraId="3D030000">
            <w:pPr>
              <w:widowControl w:val="1"/>
              <w:ind/>
              <w:rPr>
                <w:sz w:val="24"/>
              </w:rPr>
            </w:pPr>
          </w:p>
          <w:p w14:paraId="3E030000">
            <w:pPr>
              <w:widowControl w:val="1"/>
              <w:ind/>
              <w:rPr>
                <w:sz w:val="24"/>
              </w:rPr>
            </w:pPr>
          </w:p>
          <w:p w14:paraId="3F030000">
            <w:pPr>
              <w:widowControl w:val="1"/>
              <w:ind/>
              <w:rPr>
                <w:sz w:val="24"/>
              </w:rPr>
            </w:pPr>
          </w:p>
          <w:p w14:paraId="40030000">
            <w:pPr>
              <w:widowControl w:val="1"/>
              <w:ind/>
              <w:rPr>
                <w:sz w:val="24"/>
              </w:rPr>
            </w:pPr>
          </w:p>
          <w:p w14:paraId="41030000">
            <w:pPr>
              <w:widowControl w:val="1"/>
              <w:ind/>
              <w:rPr>
                <w:sz w:val="24"/>
              </w:rPr>
            </w:pPr>
          </w:p>
          <w:p w14:paraId="4203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подписание договоров о сотрудничестве с общественными спортивными федерациями и организациями и  вовлечение их специалистов в проведение мероприятий для воспитанников Центра;</w:t>
            </w:r>
          </w:p>
          <w:p w14:paraId="4303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>- вовлечение родителей в воспитательную и туристскую деятельность;</w:t>
            </w:r>
          </w:p>
          <w:p w14:paraId="44030000">
            <w:pPr>
              <w:widowControl w:val="1"/>
              <w:ind/>
              <w:rPr>
                <w:sz w:val="24"/>
              </w:rPr>
            </w:pPr>
          </w:p>
          <w:p w14:paraId="45030000">
            <w:pPr>
              <w:widowControl w:val="1"/>
              <w:ind/>
              <w:rPr>
                <w:sz w:val="24"/>
              </w:rPr>
            </w:pPr>
            <w:r>
              <w:rPr>
                <w:sz w:val="24"/>
              </w:rPr>
              <w:t xml:space="preserve">- привлечение общественных и государственных институтов для возможности </w:t>
            </w:r>
            <w:r>
              <w:rPr>
                <w:sz w:val="24"/>
              </w:rPr>
              <w:t>предпрофильной</w:t>
            </w:r>
            <w:r>
              <w:rPr>
                <w:sz w:val="24"/>
              </w:rPr>
              <w:t xml:space="preserve"> и профильной туристской подготовки воспитанников Центра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2019-22</w:t>
            </w:r>
          </w:p>
          <w:p w14:paraId="47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8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9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A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B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C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D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E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F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0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1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3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4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5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6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7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8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9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A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5C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5D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5F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0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1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3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4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5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6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7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8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9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A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нормативной базы для проведения курсов различной направленности:</w:t>
            </w:r>
          </w:p>
          <w:p w14:paraId="6B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Программы, договора с организациями по выдачи документов, подбор педагогического состава и т.д.</w:t>
            </w:r>
          </w:p>
          <w:p w14:paraId="6C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Проведены курсы по программам: «Инструктор детско-юношеского туризма» «Базовый уровень туристкой подготовки»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,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«Экскурсоводов», «Судья по спорту»</w:t>
            </w:r>
          </w:p>
          <w:p w14:paraId="6D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6E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Подписаны договоры о сотрудничестве </w:t>
            </w:r>
            <w:r>
              <w:rPr>
                <w:rFonts w:ascii="Cambria" w:hAnsi="Cambria"/>
                <w:b w:val="1"/>
                <w:i w:val="1"/>
                <w:sz w:val="24"/>
              </w:rPr>
              <w:t>с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спортивными федерациями ориентирования, скалолазания, спортивного туризма</w:t>
            </w:r>
          </w:p>
          <w:p w14:paraId="6F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0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Сбор родительского актива и создание комитета </w:t>
            </w:r>
          </w:p>
          <w:p w14:paraId="71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72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Воспитанники Центра имеют преимущества при поступлении в ВУЗ, на работу спасателями и т.д.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widowControl w:val="1"/>
              <w:ind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ЦДЮТЭ является объединяющим, направляющим, координирующим и руководящим  началом в туристском пространстве города и края</w:t>
            </w:r>
          </w:p>
          <w:p w14:paraId="74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color w:val="FF0000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</w:tbl>
    <w:p w14:paraId="76030000">
      <w:pPr>
        <w:widowControl w:val="1"/>
        <w:ind/>
        <w:rPr>
          <w:color w:val="FF0000"/>
          <w:sz w:val="24"/>
        </w:rPr>
      </w:pPr>
    </w:p>
    <w:p w14:paraId="77030000">
      <w:pPr>
        <w:widowControl w:val="1"/>
        <w:ind/>
        <w:jc w:val="center"/>
        <w:rPr>
          <w:b w:val="1"/>
          <w:sz w:val="24"/>
          <w:u w:val="single"/>
        </w:rPr>
      </w:pPr>
    </w:p>
    <w:p w14:paraId="78030000">
      <w:pPr>
        <w:ind/>
        <w:jc w:val="center"/>
        <w:rPr>
          <w:b w:val="1"/>
          <w:sz w:val="24"/>
          <w:u w:val="single"/>
        </w:rPr>
      </w:pPr>
    </w:p>
    <w:p w14:paraId="79030000">
      <w:pPr>
        <w:ind/>
        <w:jc w:val="center"/>
        <w:rPr>
          <w:b w:val="1"/>
          <w:sz w:val="24"/>
          <w:u w:val="single"/>
        </w:rPr>
      </w:pPr>
    </w:p>
    <w:p w14:paraId="7A030000">
      <w:pPr>
        <w:ind/>
        <w:jc w:val="center"/>
        <w:rPr>
          <w:b w:val="1"/>
          <w:sz w:val="24"/>
          <w:u w:val="single"/>
        </w:rPr>
      </w:pPr>
    </w:p>
    <w:p w14:paraId="7B030000">
      <w:pPr>
        <w:ind/>
        <w:jc w:val="center"/>
        <w:rPr>
          <w:b w:val="1"/>
          <w:sz w:val="24"/>
          <w:u w:val="single"/>
        </w:rPr>
      </w:pPr>
    </w:p>
    <w:p w14:paraId="7C030000">
      <w:pPr>
        <w:ind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РАБОТА  МАРШРУТНО-КВАЛИФИКАЦИОННОЙ КОМИССИИ</w:t>
      </w:r>
    </w:p>
    <w:p w14:paraId="7D030000">
      <w:pPr>
        <w:ind/>
        <w:jc w:val="both"/>
        <w:rPr>
          <w:sz w:val="24"/>
        </w:rPr>
      </w:pPr>
      <w:r>
        <w:rPr>
          <w:sz w:val="24"/>
        </w:rPr>
        <w:t xml:space="preserve">       </w:t>
      </w:r>
    </w:p>
    <w:p w14:paraId="7E030000">
      <w:pPr>
        <w:widowControl w:val="1"/>
        <w:ind w:firstLine="851"/>
        <w:jc w:val="both"/>
        <w:rPr>
          <w:sz w:val="24"/>
        </w:rPr>
      </w:pPr>
      <w:r>
        <w:rPr>
          <w:sz w:val="24"/>
        </w:rPr>
        <w:t xml:space="preserve">С 1990 года в Центре работает своя маршрутно-квалификационная комиссия (МКК). </w:t>
      </w:r>
      <w:r>
        <w:rPr>
          <w:sz w:val="24"/>
        </w:rPr>
        <w:t>МКК в своей деятельности руководствуется 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(Приказ Министерства образования РСФСР от 13 июля 1992 г. № 293), Положением о маршрутно-квалификационных комиссиях образовательных учреждений Минобразования России (Приложение 2 к приказу Министерства образования РФ от 28 апреля 1995 г. № 223), инструктивно-методическими указаниями Комитета РФ по физической</w:t>
      </w:r>
      <w:r>
        <w:rPr>
          <w:sz w:val="24"/>
        </w:rPr>
        <w:t xml:space="preserve"> культуре и туризму, Министерства РФ по делам ГО и ЧС, нормативными документами Туристско-спортивного союза России. В состав МКК входит 11 человек, из них только 2 сотрудника Центра, остальные – общественный туристский актив, самые опытные спортсмены-туристы Сочи. В составе МКК 5 Мастеров спорта по туризму, 2 – КМС, 2 – Заслуженные путешественники России.</w:t>
      </w:r>
    </w:p>
    <w:p w14:paraId="7F030000">
      <w:pPr>
        <w:widowControl w:val="1"/>
        <w:ind w:firstLine="851"/>
        <w:jc w:val="both"/>
        <w:rPr>
          <w:sz w:val="24"/>
        </w:rPr>
      </w:pPr>
      <w:r>
        <w:rPr>
          <w:sz w:val="24"/>
        </w:rPr>
        <w:t xml:space="preserve">В 1990 – 2006 годах ежегодно МКК рассматривала и выпускала на маршруты 20 – 25 туристских групп  в </w:t>
      </w:r>
      <w:r>
        <w:rPr>
          <w:sz w:val="24"/>
        </w:rPr>
        <w:t>категорийные</w:t>
      </w:r>
      <w:r>
        <w:rPr>
          <w:sz w:val="24"/>
        </w:rPr>
        <w:t xml:space="preserve"> походы и столько же в степенные,  в 2006-2007 годах произошел резкий спад проведения спортивных походов, однако, последние два года наблюдается стабильный рост количества проводимых педагогами Центра походов. </w:t>
      </w:r>
    </w:p>
    <w:p w14:paraId="80030000">
      <w:pPr>
        <w:widowControl w:val="1"/>
        <w:ind w:firstLine="851"/>
        <w:jc w:val="both"/>
        <w:rPr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8"/>
        <w:gridCol w:w="1980"/>
        <w:gridCol w:w="2340"/>
        <w:gridCol w:w="1800"/>
        <w:gridCol w:w="2443"/>
      </w:tblGrid>
      <w:tr>
        <w:tc>
          <w:tcPr>
            <w:tcW w:type="dxa" w:w="10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ind w:firstLine="36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Год</w:t>
            </w:r>
          </w:p>
        </w:tc>
        <w:tc>
          <w:tcPr>
            <w:tcW w:type="dxa" w:w="43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ind w:firstLine="36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Категорийные</w:t>
            </w:r>
            <w:r>
              <w:rPr>
                <w:b w:val="1"/>
                <w:sz w:val="24"/>
              </w:rPr>
              <w:t xml:space="preserve"> походы</w:t>
            </w:r>
          </w:p>
        </w:tc>
        <w:tc>
          <w:tcPr>
            <w:tcW w:type="dxa" w:w="42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ind w:firstLine="36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Степенные походы</w:t>
            </w:r>
          </w:p>
        </w:tc>
      </w:tr>
      <w:tr>
        <w:tc>
          <w:tcPr>
            <w:tcW w:type="dxa" w:w="10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ind w:firstLine="36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 походов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 w:firstLine="36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 участников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ind w:firstLine="36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 походов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 w:firstLine="36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Кол-во участников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</w:t>
            </w:r>
            <w:r>
              <w:rPr>
                <w:b w:val="1"/>
                <w:sz w:val="24"/>
              </w:rPr>
              <w:t>7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09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18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24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2019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2020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14:paraId="9C030000">
      <w:pPr>
        <w:widowControl w:val="1"/>
        <w:ind w:firstLine="851"/>
        <w:jc w:val="both"/>
        <w:rPr>
          <w:sz w:val="24"/>
        </w:rPr>
      </w:pPr>
    </w:p>
    <w:p w14:paraId="9D030000">
      <w:pPr>
        <w:widowControl w:val="1"/>
        <w:ind w:firstLine="851"/>
        <w:jc w:val="both"/>
        <w:rPr>
          <w:sz w:val="24"/>
        </w:rPr>
      </w:pPr>
      <w:r>
        <w:rPr>
          <w:sz w:val="24"/>
        </w:rPr>
        <w:t xml:space="preserve"> Проведение спортивных походов является обязательным условием работы туристско-спортивных кружков. Считаю, что педагоги этой направленности должны планировать летние походы в программе своих объединений и целенаправленно готовиться к ним со своими группами с начала каждого учебного года.  </w:t>
      </w:r>
    </w:p>
    <w:p w14:paraId="9E030000">
      <w:pPr>
        <w:widowControl w:val="1"/>
        <w:ind w:firstLine="851"/>
        <w:jc w:val="both"/>
        <w:rPr>
          <w:sz w:val="24"/>
        </w:rPr>
      </w:pPr>
      <w:r>
        <w:rPr>
          <w:sz w:val="24"/>
        </w:rPr>
        <w:t xml:space="preserve">Для того, чтобы </w:t>
      </w:r>
      <w:r>
        <w:rPr>
          <w:sz w:val="24"/>
        </w:rPr>
        <w:t>дети</w:t>
      </w:r>
      <w:r>
        <w:rPr>
          <w:sz w:val="24"/>
        </w:rPr>
        <w:t xml:space="preserve"> участвуя в походах, могли выполнять спортивные разряды по туризму, МКК в 2015 и 2016 годах проводит Чемпионат города по спортивным походам. </w:t>
      </w:r>
    </w:p>
    <w:p w14:paraId="9F030000">
      <w:pPr>
        <w:widowControl w:val="1"/>
        <w:ind/>
        <w:jc w:val="both"/>
        <w:rPr>
          <w:b w:val="1"/>
          <w:sz w:val="24"/>
        </w:rPr>
      </w:pPr>
      <w:r>
        <w:rPr>
          <w:b w:val="1"/>
          <w:sz w:val="24"/>
        </w:rPr>
        <w:t>Предполагаемыми результатами в ходе реализации проекта по достижению данной цели могут стать:</w:t>
      </w:r>
    </w:p>
    <w:p w14:paraId="A0030000">
      <w:pPr>
        <w:widowControl w:val="1"/>
        <w:numPr>
          <w:ilvl w:val="0"/>
          <w:numId w:val="21"/>
        </w:numPr>
        <w:tabs>
          <w:tab w:leader="none" w:pos="540" w:val="left"/>
        </w:tabs>
        <w:ind w:firstLine="540" w:left="0"/>
        <w:jc w:val="both"/>
        <w:rPr>
          <w:sz w:val="24"/>
        </w:rPr>
      </w:pPr>
      <w:r>
        <w:rPr>
          <w:sz w:val="24"/>
        </w:rPr>
        <w:t xml:space="preserve">Согласование полномочий в МКК </w:t>
      </w:r>
      <w:r>
        <w:rPr>
          <w:sz w:val="24"/>
        </w:rPr>
        <w:t>ЦДЮТиК</w:t>
      </w:r>
      <w:r>
        <w:rPr>
          <w:sz w:val="24"/>
        </w:rPr>
        <w:t xml:space="preserve"> МО РФ и заключение договора о сотрудничестве с СГОМО «Туристско-спортивная федерация </w:t>
      </w:r>
      <w:r>
        <w:rPr>
          <w:sz w:val="24"/>
        </w:rPr>
        <w:t>г</w:t>
      </w:r>
      <w:r>
        <w:rPr>
          <w:sz w:val="24"/>
        </w:rPr>
        <w:t>.С</w:t>
      </w:r>
      <w:r>
        <w:rPr>
          <w:sz w:val="24"/>
        </w:rPr>
        <w:t>очи</w:t>
      </w:r>
      <w:r>
        <w:rPr>
          <w:sz w:val="24"/>
        </w:rPr>
        <w:t>» для выпуска школьных туристских групп в спортивные походы – 1-е полугодие 201</w:t>
      </w:r>
      <w:r>
        <w:rPr>
          <w:sz w:val="24"/>
        </w:rPr>
        <w:t>9</w:t>
      </w:r>
      <w:r>
        <w:rPr>
          <w:sz w:val="24"/>
        </w:rPr>
        <w:t xml:space="preserve"> года.</w:t>
      </w:r>
    </w:p>
    <w:p w14:paraId="A1030000">
      <w:pPr>
        <w:widowControl w:val="1"/>
        <w:numPr>
          <w:ilvl w:val="0"/>
          <w:numId w:val="21"/>
        </w:numPr>
        <w:tabs>
          <w:tab w:leader="none" w:pos="540" w:val="left"/>
        </w:tabs>
        <w:ind w:firstLine="540" w:left="0"/>
        <w:jc w:val="both"/>
        <w:rPr>
          <w:sz w:val="24"/>
        </w:rPr>
      </w:pPr>
      <w:r>
        <w:rPr>
          <w:sz w:val="24"/>
        </w:rPr>
        <w:t xml:space="preserve">Повышение спортивной квалификации воспитанников туристских кружков и секций Центра - проведение Чемпионатов </w:t>
      </w:r>
      <w:r>
        <w:rPr>
          <w:sz w:val="24"/>
        </w:rPr>
        <w:t>г</w:t>
      </w:r>
      <w:r>
        <w:rPr>
          <w:sz w:val="24"/>
        </w:rPr>
        <w:t>.С</w:t>
      </w:r>
      <w:r>
        <w:rPr>
          <w:sz w:val="24"/>
        </w:rPr>
        <w:t>очи</w:t>
      </w:r>
      <w:r>
        <w:rPr>
          <w:sz w:val="24"/>
        </w:rPr>
        <w:t xml:space="preserve"> по спортивным походам среди туристских групп школьников  – ежегодно.</w:t>
      </w:r>
    </w:p>
    <w:p w14:paraId="A2030000">
      <w:pPr>
        <w:widowControl w:val="1"/>
        <w:numPr>
          <w:ilvl w:val="0"/>
          <w:numId w:val="21"/>
        </w:numPr>
        <w:tabs>
          <w:tab w:leader="none" w:pos="0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Повышение туристской квалификации педагогов туристской и спортивной направленности – проведение похода 3 </w:t>
      </w:r>
      <w:r>
        <w:rPr>
          <w:sz w:val="24"/>
        </w:rPr>
        <w:t>к.с</w:t>
      </w:r>
      <w:r>
        <w:rPr>
          <w:sz w:val="24"/>
        </w:rPr>
        <w:t>. – 20</w:t>
      </w:r>
      <w:r>
        <w:rPr>
          <w:sz w:val="24"/>
        </w:rPr>
        <w:t>20</w:t>
      </w:r>
      <w:r>
        <w:rPr>
          <w:sz w:val="24"/>
        </w:rPr>
        <w:t xml:space="preserve"> год;                    - проведение похода 4 </w:t>
      </w:r>
      <w:r>
        <w:rPr>
          <w:sz w:val="24"/>
        </w:rPr>
        <w:t>к.с</w:t>
      </w:r>
      <w:r>
        <w:rPr>
          <w:sz w:val="24"/>
        </w:rPr>
        <w:t>. – 20</w:t>
      </w:r>
      <w:r>
        <w:rPr>
          <w:sz w:val="24"/>
        </w:rPr>
        <w:t>21</w:t>
      </w:r>
      <w:r>
        <w:rPr>
          <w:sz w:val="24"/>
        </w:rPr>
        <w:t xml:space="preserve"> год. </w:t>
      </w:r>
    </w:p>
    <w:p w14:paraId="A3030000">
      <w:pPr>
        <w:widowControl w:val="1"/>
        <w:tabs>
          <w:tab w:leader="none" w:pos="0" w:val="left"/>
        </w:tabs>
        <w:ind w:firstLine="567"/>
        <w:jc w:val="both"/>
        <w:rPr>
          <w:sz w:val="24"/>
        </w:rPr>
      </w:pPr>
      <w:r>
        <w:rPr>
          <w:sz w:val="24"/>
        </w:rPr>
        <w:t>4.      В целях оперативного выпуска групп на маршруты в летний период проводить выездные заседания МКК на месте проведения туристских лагерей – ежегодно.</w:t>
      </w:r>
    </w:p>
    <w:p w14:paraId="A4030000">
      <w:pPr>
        <w:widowControl w:val="1"/>
        <w:tabs>
          <w:tab w:leader="none" w:pos="0" w:val="left"/>
        </w:tabs>
        <w:ind w:firstLine="567"/>
        <w:jc w:val="both"/>
        <w:rPr>
          <w:sz w:val="24"/>
        </w:rPr>
      </w:pPr>
      <w:r>
        <w:rPr>
          <w:sz w:val="24"/>
        </w:rPr>
        <w:t>5.    Для оказания методической помощи педагогам создать электронный банк данных по  маршрутам походов по Большому Сочи и Западному Кавказу – 2014 год.</w:t>
      </w:r>
    </w:p>
    <w:p w14:paraId="A5030000">
      <w:pPr>
        <w:widowControl w:val="1"/>
        <w:ind/>
        <w:jc w:val="center"/>
        <w:rPr>
          <w:b w:val="1"/>
          <w:caps w:val="1"/>
          <w:sz w:val="24"/>
          <w:u w:val="single"/>
        </w:rPr>
      </w:pPr>
    </w:p>
    <w:p w14:paraId="A6030000">
      <w:pPr>
        <w:widowControl w:val="1"/>
        <w:ind/>
        <w:jc w:val="center"/>
        <w:rPr>
          <w:b w:val="1"/>
          <w:caps w:val="1"/>
          <w:sz w:val="24"/>
          <w:u w:val="single"/>
        </w:rPr>
      </w:pPr>
      <w:r>
        <w:rPr>
          <w:b w:val="1"/>
          <w:caps w:val="1"/>
          <w:sz w:val="24"/>
          <w:u w:val="single"/>
        </w:rPr>
        <w:t>«МузеЙ   истории   туризма   города   Сочи»</w:t>
      </w:r>
    </w:p>
    <w:p w14:paraId="A7030000">
      <w:pPr>
        <w:widowControl w:val="1"/>
        <w:ind/>
        <w:rPr>
          <w:b w:val="1"/>
          <w:color w:val="000000"/>
          <w:spacing w:val="4"/>
          <w:sz w:val="24"/>
        </w:rPr>
      </w:pPr>
    </w:p>
    <w:p w14:paraId="A8030000">
      <w:pPr>
        <w:widowControl w:val="1"/>
        <w:ind w:firstLine="900"/>
        <w:jc w:val="both"/>
        <w:rPr>
          <w:sz w:val="24"/>
        </w:rPr>
      </w:pPr>
      <w:r>
        <w:rPr>
          <w:sz w:val="24"/>
        </w:rPr>
        <w:t xml:space="preserve">Существует концепция  развития музеев общеобразовательных учреждений:  «Школьный музей 21 века», 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которой</w:t>
      </w:r>
      <w:r>
        <w:rPr>
          <w:sz w:val="24"/>
        </w:rPr>
        <w:t>,  школьный  музей определяется как центр музейно-педагогической работы в школе, основой которого является собрание предметов музейного значения.</w:t>
      </w:r>
    </w:p>
    <w:p w14:paraId="A9030000">
      <w:pPr>
        <w:widowControl w:val="1"/>
        <w:ind w:firstLine="900"/>
        <w:jc w:val="both"/>
        <w:rPr>
          <w:sz w:val="24"/>
        </w:rPr>
      </w:pPr>
      <w:r>
        <w:rPr>
          <w:sz w:val="24"/>
        </w:rPr>
        <w:t xml:space="preserve">Музей  </w:t>
      </w:r>
      <w:r>
        <w:rPr>
          <w:sz w:val="24"/>
        </w:rPr>
        <w:t>ЦДиЮТиЭ</w:t>
      </w:r>
      <w:r>
        <w:rPr>
          <w:sz w:val="24"/>
        </w:rPr>
        <w:t xml:space="preserve">  менее  всего должен походить на традиционное музейное учреждение. Его особенность в том, что он является, во-первых, образовательным музеем, где задачи обучения и воспитания, в том числе во внеурочное время, имеют преобладающее значение, и, во-вторых, адресным музеем, для которого детская аудитория становится приоритетной. В  музее </w:t>
      </w:r>
      <w:r>
        <w:rPr>
          <w:sz w:val="24"/>
        </w:rPr>
        <w:t>ЦДиЮТиЭ</w:t>
      </w:r>
      <w:r>
        <w:rPr>
          <w:sz w:val="24"/>
        </w:rPr>
        <w:t xml:space="preserve"> </w:t>
      </w:r>
      <w:r>
        <w:rPr>
          <w:sz w:val="24"/>
        </w:rPr>
        <w:t xml:space="preserve">может быть наиболее последовательно воплощена идея сотворчества  педагогов, учащихся и их родителей, в полной мере реализован принцип «Музей для детей и руками детей». Именно здесь центр тяжести может быть перенесен с процесса восприятия коллекции на процесс созидания музея.  </w:t>
      </w:r>
    </w:p>
    <w:p w14:paraId="AA030000">
      <w:pPr>
        <w:ind/>
        <w:jc w:val="both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Цели проекта</w:t>
      </w:r>
    </w:p>
    <w:p w14:paraId="AB030000">
      <w:pPr>
        <w:widowControl w:val="1"/>
        <w:numPr>
          <w:ilvl w:val="0"/>
          <w:numId w:val="22"/>
        </w:numPr>
        <w:tabs>
          <w:tab w:leader="none" w:pos="0" w:val="left"/>
        </w:tabs>
        <w:ind w:firstLine="360" w:left="0"/>
        <w:jc w:val="both"/>
        <w:rPr>
          <w:sz w:val="24"/>
        </w:rPr>
      </w:pPr>
      <w:r>
        <w:rPr>
          <w:sz w:val="24"/>
        </w:rPr>
        <w:t>способствовать осуществлению комплексного подхода к воспитанию  учащихся, воспитанию бережного отношения к памятникам истории и культуры, к природе;</w:t>
      </w:r>
    </w:p>
    <w:p w14:paraId="AC030000">
      <w:pPr>
        <w:widowControl w:val="1"/>
        <w:numPr>
          <w:ilvl w:val="0"/>
          <w:numId w:val="22"/>
        </w:numPr>
        <w:tabs>
          <w:tab w:leader="none" w:pos="0" w:val="left"/>
        </w:tabs>
        <w:ind w:firstLine="426" w:left="0"/>
        <w:jc w:val="both"/>
        <w:rPr>
          <w:sz w:val="24"/>
        </w:rPr>
      </w:pPr>
      <w:r>
        <w:rPr>
          <w:sz w:val="24"/>
        </w:rPr>
        <w:t xml:space="preserve">   участвовать в совершенствовании воспитательной   работы в ОУ города, в формировании, обеспечении сохранности и рациональном использовании историко-культурного наследия страны, проведении культурно-воспитательной работы среди учащихся и населения.</w:t>
      </w:r>
    </w:p>
    <w:p w14:paraId="AD030000">
      <w:pPr>
        <w:widowControl w:val="1"/>
        <w:ind/>
        <w:jc w:val="both"/>
        <w:rPr>
          <w:b w:val="1"/>
          <w:sz w:val="24"/>
        </w:rPr>
      </w:pPr>
      <w:r>
        <w:rPr>
          <w:b w:val="1"/>
          <w:sz w:val="24"/>
        </w:rPr>
        <w:t>Предполагаемыми результатами в ходе реализации проекта по достижению данной цели могут стать:</w:t>
      </w:r>
    </w:p>
    <w:p w14:paraId="AE030000">
      <w:pPr>
        <w:widowControl w:val="1"/>
        <w:ind/>
        <w:jc w:val="both"/>
        <w:rPr>
          <w:sz w:val="24"/>
        </w:rPr>
      </w:pPr>
      <w:r>
        <w:rPr>
          <w:sz w:val="24"/>
        </w:rPr>
        <w:t>целенаправленно творчески вести поисково-исследовательскую  и собирательскую работу школьников, систематически пополняя фонды музея путем активного поиска в турпоходах, путешествиях, экспедициях, экскурсиях, выдавая им задания при регистрации маршрутной документации;</w:t>
      </w:r>
    </w:p>
    <w:p w14:paraId="AF030000">
      <w:pPr>
        <w:widowControl w:val="1"/>
        <w:ind/>
        <w:jc w:val="both"/>
        <w:rPr>
          <w:sz w:val="24"/>
        </w:rPr>
      </w:pPr>
      <w:r>
        <w:rPr>
          <w:sz w:val="24"/>
        </w:rPr>
        <w:t>- обеспечивать сохранность музейных предметов, не выставленных в экспозиции,  создав оборудованное помещение архива музея;</w:t>
      </w:r>
    </w:p>
    <w:p w14:paraId="B0030000">
      <w:pPr>
        <w:widowControl w:val="1"/>
        <w:ind/>
        <w:jc w:val="both"/>
        <w:rPr>
          <w:sz w:val="24"/>
        </w:rPr>
      </w:pPr>
      <w:r>
        <w:rPr>
          <w:sz w:val="24"/>
        </w:rPr>
        <w:t>- расширить актив музея из числа учащихся и педагогов, способных осуществлять систематическую поисковую, фондовую, экспозиционную, культурно-просветительскую работу; введя в программы объединений ЦДЮТЭ туристско-краеведческой направленности обязательный раздел «История туризма города Сочи», закрепив за каждым объединением определенный раздел работы (поиск, переписка, фонды, экскурсии, экспозиции и т.п.);</w:t>
      </w:r>
    </w:p>
    <w:p w14:paraId="B1030000">
      <w:pPr>
        <w:widowControl w:val="1"/>
        <w:ind/>
        <w:jc w:val="both"/>
        <w:rPr>
          <w:sz w:val="24"/>
        </w:rPr>
      </w:pPr>
      <w:r>
        <w:rPr>
          <w:sz w:val="24"/>
        </w:rPr>
        <w:t>- создавать и обновлять стационарные и передвижные выставки, популяризируя среди учащихся, населения и гостей города профиль музея;</w:t>
      </w:r>
    </w:p>
    <w:p w14:paraId="B203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-  проводить  экскурсионно-лекторскую работу среди учащихся, изыскивая новые форму взаимоотношений с ОУ города; </w:t>
      </w:r>
    </w:p>
    <w:p w14:paraId="B3030000">
      <w:pPr>
        <w:widowControl w:val="1"/>
        <w:ind/>
        <w:jc w:val="both"/>
        <w:rPr>
          <w:sz w:val="24"/>
        </w:rPr>
      </w:pPr>
      <w:r>
        <w:rPr>
          <w:sz w:val="24"/>
        </w:rPr>
        <w:t>- наладить более тесную связь с музеем истории города – курорта Сочи и другими государственными, научными, общественными организациями и учреждениями города и краснодарского края, пополняя методические возможности актива музея;</w:t>
      </w:r>
    </w:p>
    <w:p w14:paraId="B403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- создать ресурсный центр «Ведать свой край», объединив усилия руководителей  школьных музеев города, ведущих педагогов и методистов краеведов ЦДЮТЭ, библиотеки и МКК, с привлечением для совместных мероприятий специалистов </w:t>
      </w:r>
      <w:r>
        <w:rPr>
          <w:sz w:val="24"/>
        </w:rPr>
        <w:t>СГУТиКД</w:t>
      </w:r>
      <w:r>
        <w:rPr>
          <w:sz w:val="24"/>
        </w:rPr>
        <w:t xml:space="preserve"> и Сочинского отделения Географического Общества России, превратив данный центр в центр туристско-краеведческой работы в городе Сочи;</w:t>
      </w:r>
    </w:p>
    <w:p w14:paraId="B5030000">
      <w:pPr>
        <w:widowControl w:val="1"/>
        <w:spacing w:after="120"/>
        <w:ind/>
        <w:jc w:val="both"/>
        <w:rPr>
          <w:sz w:val="24"/>
        </w:rPr>
      </w:pPr>
      <w:r>
        <w:rPr>
          <w:b w:val="1"/>
          <w:sz w:val="24"/>
        </w:rPr>
        <w:t xml:space="preserve">-  </w:t>
      </w:r>
      <w:r>
        <w:rPr>
          <w:sz w:val="24"/>
        </w:rPr>
        <w:t>для укрепления престижа, привлечения помощи со стороны и оптимизации деятельности музея, чрезвычайно важно привлечь к нему внимание государственных и общественных структур, регулярно сообщая в прессе о деятельности музея, а дальнейшем и ресурсного центра;</w:t>
      </w:r>
    </w:p>
    <w:p w14:paraId="B6030000">
      <w:pPr>
        <w:widowControl w:val="1"/>
        <w:spacing w:after="120"/>
        <w:ind/>
        <w:jc w:val="both"/>
        <w:rPr>
          <w:sz w:val="24"/>
        </w:rPr>
      </w:pPr>
      <w:r>
        <w:rPr>
          <w:sz w:val="24"/>
        </w:rPr>
        <w:t xml:space="preserve">- целесообразным  последовать примеру столичных школьных музеев, при которых создаются советы содействия или общества друзей музея, в которые  входят представители администрации района и города, потенциальные меценаты, сотрудники государственных музеев, родители, туристская общественность. </w:t>
      </w:r>
    </w:p>
    <w:p w14:paraId="B7030000">
      <w:pPr>
        <w:widowControl w:val="1"/>
        <w:spacing w:after="120"/>
        <w:ind/>
        <w:rPr>
          <w:sz w:val="24"/>
        </w:rPr>
      </w:pPr>
      <w:r>
        <w:rPr>
          <w:sz w:val="24"/>
        </w:rPr>
        <w:t>Малая академия наук</w:t>
      </w:r>
    </w:p>
    <w:p w14:paraId="B8030000">
      <w:pPr>
        <w:widowControl w:val="1"/>
        <w:spacing w:after="120"/>
        <w:ind/>
        <w:rPr>
          <w:sz w:val="24"/>
        </w:rPr>
      </w:pPr>
      <w:r>
        <w:rPr>
          <w:sz w:val="24"/>
        </w:rPr>
        <w:t>Необходим «чистый» методист</w:t>
      </w:r>
    </w:p>
    <w:p w14:paraId="B9030000">
      <w:pPr>
        <w:widowControl w:val="1"/>
        <w:ind/>
        <w:rPr>
          <w:b w:val="1"/>
          <w:color w:val="000000"/>
          <w:spacing w:val="4"/>
          <w:sz w:val="24"/>
        </w:rPr>
      </w:pPr>
    </w:p>
    <w:p w14:paraId="BA030000">
      <w:pPr>
        <w:widowControl w:val="1"/>
        <w:ind/>
        <w:rPr>
          <w:b w:val="1"/>
          <w:color w:val="000000"/>
          <w:spacing w:val="4"/>
          <w:sz w:val="24"/>
        </w:rPr>
      </w:pPr>
    </w:p>
    <w:p w14:paraId="BB030000">
      <w:pPr>
        <w:widowControl w:val="1"/>
        <w:ind/>
        <w:rPr>
          <w:color w:val="000000"/>
          <w:spacing w:val="4"/>
          <w:sz w:val="24"/>
        </w:rPr>
      </w:pPr>
    </w:p>
    <w:p w14:paraId="BC030000">
      <w:pPr>
        <w:widowControl w:val="1"/>
        <w:ind/>
        <w:rPr>
          <w:b w:val="1"/>
          <w:color w:val="000000"/>
          <w:spacing w:val="4"/>
          <w:sz w:val="24"/>
        </w:rPr>
      </w:pPr>
      <w:r>
        <w:rPr>
          <w:b w:val="1"/>
          <w:color w:val="000000"/>
          <w:spacing w:val="4"/>
          <w:sz w:val="24"/>
        </w:rPr>
        <w:t>В области кадрового обеспечения.</w:t>
      </w:r>
    </w:p>
    <w:p w14:paraId="BD030000">
      <w:pPr>
        <w:widowControl w:val="1"/>
        <w:ind/>
        <w:jc w:val="both"/>
        <w:rPr>
          <w:b w:val="1"/>
          <w:color w:val="000000"/>
          <w:spacing w:val="4"/>
          <w:sz w:val="24"/>
        </w:rPr>
      </w:pPr>
      <w:r>
        <w:rPr>
          <w:color w:val="000000"/>
          <w:sz w:val="24"/>
        </w:rPr>
        <w:t xml:space="preserve">Педагог дополнительного образования сегодня должен, прежде всего, быть способным сформировать собственную авторскую позицию в решении образовательных задач в конкретных социокультурных условиях, обладать коммуникативными качествами, аналитическими и </w:t>
      </w:r>
      <w:r>
        <w:rPr>
          <w:color w:val="000000"/>
          <w:sz w:val="24"/>
        </w:rPr>
        <w:t>рефлек-сивными</w:t>
      </w:r>
      <w:r>
        <w:rPr>
          <w:color w:val="000000"/>
          <w:sz w:val="24"/>
        </w:rPr>
        <w:t xml:space="preserve"> способностями, умением использовать оптимальные средства, методы, формы обучения, информационные технологии.</w:t>
      </w:r>
    </w:p>
    <w:p w14:paraId="BE030000">
      <w:pPr>
        <w:widowControl w:val="1"/>
        <w:ind/>
        <w:jc w:val="both"/>
        <w:rPr>
          <w:color w:val="000000"/>
          <w:spacing w:val="4"/>
          <w:sz w:val="24"/>
        </w:rPr>
      </w:pPr>
      <w:r>
        <w:rPr>
          <w:b w:val="1"/>
          <w:color w:val="000000"/>
          <w:spacing w:val="4"/>
          <w:sz w:val="24"/>
        </w:rPr>
        <w:t xml:space="preserve">Цель: </w:t>
      </w:r>
      <w:r>
        <w:rPr>
          <w:color w:val="000000"/>
          <w:spacing w:val="4"/>
          <w:sz w:val="24"/>
        </w:rPr>
        <w:t xml:space="preserve">создание условий профессиональной и материальной привлекательности работы в </w:t>
      </w:r>
      <w:r>
        <w:rPr>
          <w:color w:val="000000"/>
          <w:spacing w:val="4"/>
          <w:sz w:val="24"/>
        </w:rPr>
        <w:t>ЦДиЮТиЭ</w:t>
      </w:r>
      <w:r>
        <w:rPr>
          <w:color w:val="000000"/>
          <w:spacing w:val="4"/>
          <w:sz w:val="24"/>
        </w:rPr>
        <w:t xml:space="preserve">. </w:t>
      </w:r>
    </w:p>
    <w:p w14:paraId="BF030000">
      <w:pPr>
        <w:widowControl w:val="1"/>
        <w:ind/>
        <w:jc w:val="both"/>
        <w:rPr>
          <w:b w:val="1"/>
          <w:color w:val="000000"/>
          <w:spacing w:val="4"/>
          <w:sz w:val="24"/>
        </w:rPr>
      </w:pPr>
      <w:r>
        <w:rPr>
          <w:b w:val="1"/>
          <w:color w:val="000000"/>
          <w:spacing w:val="4"/>
          <w:sz w:val="24"/>
        </w:rPr>
        <w:t>Задачи:</w:t>
      </w:r>
    </w:p>
    <w:p w14:paraId="C0030000">
      <w:pPr>
        <w:widowControl w:val="1"/>
        <w:numPr>
          <w:ilvl w:val="0"/>
          <w:numId w:val="23"/>
        </w:numPr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>организация курсов в профессиональной деятельности;</w:t>
      </w:r>
    </w:p>
    <w:p w14:paraId="C1030000">
      <w:pPr>
        <w:widowControl w:val="1"/>
        <w:numPr>
          <w:ilvl w:val="0"/>
          <w:numId w:val="23"/>
        </w:numPr>
        <w:spacing w:afterAutospacing="on" w:beforeAutospacing="on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подготовка менеджеров, </w:t>
      </w:r>
      <w:r>
        <w:rPr>
          <w:color w:val="000000"/>
          <w:sz w:val="24"/>
        </w:rPr>
        <w:t>тьюторов</w:t>
      </w:r>
      <w:r>
        <w:rPr>
          <w:color w:val="000000"/>
          <w:sz w:val="24"/>
        </w:rPr>
        <w:t xml:space="preserve"> муниципальных программ, разработчиков примерных, дистанционных программ дополнительного образования детей;</w:t>
      </w:r>
    </w:p>
    <w:p w14:paraId="C2030000">
      <w:pPr>
        <w:widowControl w:val="1"/>
        <w:numPr>
          <w:ilvl w:val="0"/>
          <w:numId w:val="23"/>
        </w:numPr>
        <w:spacing w:afterAutospacing="on" w:beforeAutospacing="on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подготовка специалистов по работе с детьми с особенными образовательными нуждами;</w:t>
      </w:r>
    </w:p>
    <w:p w14:paraId="C3030000">
      <w:pPr>
        <w:widowControl w:val="1"/>
        <w:numPr>
          <w:ilvl w:val="0"/>
          <w:numId w:val="23"/>
        </w:numPr>
        <w:spacing w:afterAutospacing="on" w:beforeAutospacing="on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повышение квалификации управленческой команды по вопросам образовательного менеджмента и маркетинга;</w:t>
      </w:r>
    </w:p>
    <w:p w14:paraId="C4030000">
      <w:pPr>
        <w:widowControl w:val="1"/>
        <w:numPr>
          <w:ilvl w:val="0"/>
          <w:numId w:val="23"/>
        </w:numPr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>поддержка лучшей педагогической практики учреждения</w:t>
      </w:r>
    </w:p>
    <w:p w14:paraId="C5030000">
      <w:pPr>
        <w:widowControl w:val="1"/>
        <w:numPr>
          <w:ilvl w:val="0"/>
          <w:numId w:val="23"/>
        </w:numPr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pacing w:val="4"/>
          <w:sz w:val="24"/>
        </w:rPr>
        <w:t>создание системы непрерывной подготовки кадров для  Центра и образовательных учреждений города, общественных организаций</w:t>
      </w:r>
    </w:p>
    <w:p w14:paraId="C6030000">
      <w:pPr>
        <w:widowControl w:val="1"/>
        <w:numPr>
          <w:ilvl w:val="0"/>
          <w:numId w:val="23"/>
        </w:numPr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pacing w:val="4"/>
          <w:sz w:val="24"/>
        </w:rPr>
        <w:t>привлечение молодых специалистов.</w:t>
      </w:r>
    </w:p>
    <w:p w14:paraId="C7030000">
      <w:pPr>
        <w:widowControl w:val="1"/>
        <w:ind/>
        <w:jc w:val="both"/>
        <w:rPr>
          <w:color w:val="000000"/>
          <w:spacing w:val="4"/>
          <w:sz w:val="24"/>
        </w:rPr>
      </w:pPr>
    </w:p>
    <w:p w14:paraId="C8030000">
      <w:pPr>
        <w:widowControl w:val="1"/>
        <w:ind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С 2010 года заключен договор с ФГБУ «Федеральный центр детского и юношеского туризма и краеведения» (г. Москва) по подготовке кадров для детского туризма  (программа «Инструктор детско-юношеского туризма»). На базе МОУ </w:t>
      </w:r>
      <w:r>
        <w:rPr>
          <w:color w:val="000000"/>
          <w:spacing w:val="4"/>
          <w:sz w:val="24"/>
        </w:rPr>
        <w:t>ЦДиЮТиЭ</w:t>
      </w:r>
      <w:r>
        <w:rPr>
          <w:color w:val="000000"/>
          <w:spacing w:val="4"/>
          <w:sz w:val="24"/>
        </w:rPr>
        <w:t xml:space="preserve"> подготовлено 124 инструктора для образовательных учреждений  города.</w:t>
      </w:r>
    </w:p>
    <w:p w14:paraId="C9030000">
      <w:pPr>
        <w:widowControl w:val="1"/>
        <w:ind/>
        <w:jc w:val="both"/>
        <w:rPr>
          <w:b w:val="1"/>
          <w:color w:val="000000"/>
          <w:spacing w:val="4"/>
          <w:sz w:val="24"/>
        </w:rPr>
      </w:pPr>
    </w:p>
    <w:p w14:paraId="CA030000">
      <w:pPr>
        <w:widowControl w:val="1"/>
        <w:ind/>
        <w:rPr>
          <w:b w:val="1"/>
          <w:color w:val="000000"/>
          <w:spacing w:val="4"/>
          <w:sz w:val="24"/>
        </w:rPr>
      </w:pPr>
      <w:r>
        <w:rPr>
          <w:b w:val="1"/>
          <w:color w:val="000000"/>
          <w:spacing w:val="4"/>
          <w:sz w:val="24"/>
        </w:rPr>
        <w:t>В области турис</w:t>
      </w:r>
      <w:r>
        <w:rPr>
          <w:b w:val="1"/>
          <w:color w:val="000000"/>
          <w:spacing w:val="4"/>
          <w:sz w:val="24"/>
        </w:rPr>
        <w:t>тско-экскурсионной деятельности</w:t>
      </w:r>
      <w:r>
        <w:rPr>
          <w:b w:val="1"/>
          <w:color w:val="000000"/>
          <w:spacing w:val="4"/>
          <w:sz w:val="24"/>
        </w:rPr>
        <w:t>.</w:t>
      </w:r>
    </w:p>
    <w:p w14:paraId="CB030000">
      <w:pPr>
        <w:widowControl w:val="1"/>
        <w:ind/>
        <w:jc w:val="both"/>
        <w:rPr>
          <w:sz w:val="24"/>
        </w:rPr>
      </w:pPr>
      <w:r>
        <w:rPr>
          <w:b w:val="1"/>
          <w:sz w:val="24"/>
        </w:rPr>
        <w:t>Цель:</w:t>
      </w:r>
      <w:r>
        <w:rPr>
          <w:sz w:val="24"/>
        </w:rPr>
        <w:t xml:space="preserve"> Создание  системы устойчивого экономического функционирования </w:t>
      </w:r>
      <w:r>
        <w:rPr>
          <w:sz w:val="24"/>
        </w:rPr>
        <w:t>ЦДиЮТиЭ</w:t>
      </w:r>
      <w:r>
        <w:rPr>
          <w:sz w:val="24"/>
        </w:rPr>
        <w:t>, посредством развития внебюджетных форм финансирования.</w:t>
      </w:r>
    </w:p>
    <w:p w14:paraId="CC030000">
      <w:pPr>
        <w:widowControl w:val="1"/>
        <w:ind/>
        <w:jc w:val="both"/>
        <w:rPr>
          <w:sz w:val="24"/>
        </w:rPr>
      </w:pPr>
    </w:p>
    <w:p w14:paraId="CD030000">
      <w:pPr>
        <w:widowControl w:val="1"/>
        <w:ind/>
        <w:jc w:val="both"/>
        <w:rPr>
          <w:b w:val="1"/>
          <w:sz w:val="24"/>
        </w:rPr>
      </w:pPr>
      <w:r>
        <w:rPr>
          <w:b w:val="1"/>
          <w:sz w:val="24"/>
        </w:rPr>
        <w:t>Задачи:</w:t>
      </w:r>
    </w:p>
    <w:p w14:paraId="CE030000">
      <w:pPr>
        <w:widowControl w:val="1"/>
        <w:numPr>
          <w:ilvl w:val="1"/>
          <w:numId w:val="24"/>
        </w:numPr>
        <w:tabs>
          <w:tab w:leader="none" w:pos="0" w:val="left"/>
        </w:tabs>
        <w:ind w:firstLine="1080" w:left="360"/>
        <w:jc w:val="both"/>
        <w:rPr>
          <w:rFonts w:ascii="Arial" w:hAnsi="Arial"/>
          <w:sz w:val="24"/>
        </w:rPr>
      </w:pPr>
      <w:r>
        <w:rPr>
          <w:sz w:val="24"/>
        </w:rPr>
        <w:t>Разработать дополнительные досуговые и образовательные программы для учащихся и гостей нашего города.</w:t>
      </w:r>
    </w:p>
    <w:p w14:paraId="CF030000">
      <w:pPr>
        <w:widowControl w:val="1"/>
        <w:numPr>
          <w:ilvl w:val="1"/>
          <w:numId w:val="24"/>
        </w:numPr>
        <w:tabs>
          <w:tab w:leader="none" w:pos="0" w:val="left"/>
        </w:tabs>
        <w:ind w:firstLine="1080" w:left="360"/>
        <w:jc w:val="both"/>
        <w:rPr>
          <w:rFonts w:ascii="Arial" w:hAnsi="Arial"/>
          <w:sz w:val="24"/>
        </w:rPr>
      </w:pPr>
      <w:r>
        <w:rPr>
          <w:sz w:val="24"/>
        </w:rPr>
        <w:t>Расширить круг потребителей коммерческих досугово-образовательных программ Центра</w:t>
      </w:r>
      <w:r>
        <w:rPr>
          <w:rFonts w:ascii="Arial" w:hAnsi="Arial"/>
          <w:sz w:val="24"/>
        </w:rPr>
        <w:t>.</w:t>
      </w:r>
    </w:p>
    <w:p w14:paraId="D0030000">
      <w:pPr>
        <w:widowControl w:val="1"/>
        <w:ind w:firstLine="0" w:left="1080"/>
        <w:jc w:val="both"/>
        <w:rPr>
          <w:sz w:val="24"/>
        </w:rPr>
      </w:pPr>
    </w:p>
    <w:p w14:paraId="D1030000">
      <w:pPr>
        <w:widowControl w:val="1"/>
        <w:ind w:firstLine="567"/>
        <w:jc w:val="both"/>
        <w:rPr>
          <w:sz w:val="24"/>
        </w:rPr>
      </w:pPr>
    </w:p>
    <w:p w14:paraId="D2030000">
      <w:pPr>
        <w:widowControl w:val="1"/>
        <w:ind w:firstLine="567"/>
        <w:jc w:val="both"/>
        <w:rPr>
          <w:sz w:val="24"/>
        </w:rPr>
      </w:pPr>
      <w:r>
        <w:rPr>
          <w:sz w:val="24"/>
        </w:rPr>
        <w:t>Для достижения  поставленной цели и реализации  задач необходимо осуществить работу по следующим направлениям:</w:t>
      </w:r>
    </w:p>
    <w:p w14:paraId="D3030000">
      <w:pPr>
        <w:widowControl w:val="1"/>
        <w:numPr>
          <w:ilvl w:val="0"/>
          <w:numId w:val="25"/>
        </w:numPr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i w:val="1"/>
          <w:sz w:val="24"/>
        </w:rPr>
        <w:t>Расширить круг потребителей коммерческих досугово-образовательных программ Центра.</w:t>
      </w:r>
    </w:p>
    <w:p w14:paraId="D4030000">
      <w:pPr>
        <w:widowControl w:val="1"/>
        <w:ind/>
        <w:contextualSpacing w:val="1"/>
        <w:jc w:val="both"/>
        <w:rPr>
          <w:sz w:val="24"/>
        </w:rPr>
      </w:pPr>
    </w:p>
    <w:p w14:paraId="D5030000">
      <w:pPr>
        <w:widowControl w:val="1"/>
        <w:ind/>
        <w:contextualSpacing w:val="1"/>
        <w:jc w:val="both"/>
        <w:rPr>
          <w:sz w:val="24"/>
        </w:rPr>
      </w:pPr>
      <w:r>
        <w:rPr>
          <w:sz w:val="24"/>
        </w:rPr>
        <w:t>-  Наладить сотрудничество   с дошкольными учреждениями.</w:t>
      </w:r>
    </w:p>
    <w:p w14:paraId="D603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 Дети подготовительной и старшей группы детского сада с удовольствием участвуют в туристских мероприятиях, проводимых Центром. Наши </w:t>
      </w:r>
      <w:r>
        <w:rPr>
          <w:sz w:val="24"/>
        </w:rPr>
        <w:t>досуго</w:t>
      </w:r>
      <w:r>
        <w:rPr>
          <w:sz w:val="24"/>
        </w:rPr>
        <w:t>-образовательные  программы для этой возрастной группы являются стартовой площадкой для дальнейшего обучения  детей туризму на базе Центра. Такие мероприятия способствуют развитию у детей и их родителей интереса к  занятиям туризмом.</w:t>
      </w:r>
    </w:p>
    <w:p w14:paraId="D7030000">
      <w:pPr>
        <w:widowControl w:val="1"/>
        <w:ind/>
        <w:jc w:val="both"/>
        <w:rPr>
          <w:sz w:val="24"/>
        </w:rPr>
      </w:pPr>
    </w:p>
    <w:p w14:paraId="D8030000">
      <w:pPr>
        <w:widowControl w:val="1"/>
        <w:ind w:firstLine="709"/>
        <w:jc w:val="both"/>
        <w:rPr>
          <w:i w:val="1"/>
          <w:sz w:val="24"/>
        </w:rPr>
      </w:pPr>
      <w:r>
        <w:rPr>
          <w:sz w:val="24"/>
        </w:rPr>
        <w:t xml:space="preserve">- Расширить круг  образовательных учреждений (школы, спортшколы,  колледжи, Вузы) пользующихся нашими программами. Такими как, например,  экскурсии и  Дни Здоровья с </w:t>
      </w:r>
      <w:r>
        <w:rPr>
          <w:sz w:val="24"/>
        </w:rPr>
        <w:t>командообразующими</w:t>
      </w:r>
      <w:r>
        <w:rPr>
          <w:sz w:val="24"/>
        </w:rPr>
        <w:t xml:space="preserve"> играми и для снятия нервно-психического напряжения у детей, педагогов и родителей</w:t>
      </w:r>
      <w:r>
        <w:rPr>
          <w:i w:val="1"/>
          <w:sz w:val="24"/>
        </w:rPr>
        <w:t>.</w:t>
      </w:r>
    </w:p>
    <w:p w14:paraId="D9030000">
      <w:pPr>
        <w:widowControl w:val="1"/>
        <w:ind/>
        <w:jc w:val="both"/>
        <w:rPr>
          <w:sz w:val="24"/>
        </w:rPr>
      </w:pPr>
    </w:p>
    <w:p w14:paraId="DA030000">
      <w:pPr>
        <w:widowControl w:val="1"/>
        <w:ind/>
        <w:jc w:val="both"/>
        <w:rPr>
          <w:sz w:val="24"/>
        </w:rPr>
      </w:pPr>
      <w:r>
        <w:rPr>
          <w:sz w:val="24"/>
        </w:rPr>
        <w:t>-  Наладить сотрудничество  с  санаториями.</w:t>
      </w:r>
    </w:p>
    <w:p w14:paraId="DB030000">
      <w:pPr>
        <w:widowControl w:val="1"/>
        <w:ind/>
        <w:jc w:val="both"/>
        <w:rPr>
          <w:sz w:val="24"/>
        </w:rPr>
      </w:pPr>
      <w:r>
        <w:rPr>
          <w:sz w:val="24"/>
        </w:rPr>
        <w:t>В каждом санатории есть парковая зона, спортивные залы, бассейны  которые можно использовать как полигон для проведения коммерческих досугово-развлекательных программ, как для детей, так и для взрослых. Что в дальнейшем может привести к установлению социального партнерства.</w:t>
      </w:r>
    </w:p>
    <w:p w14:paraId="DC030000">
      <w:pPr>
        <w:widowControl w:val="1"/>
        <w:ind/>
        <w:jc w:val="both"/>
        <w:rPr>
          <w:sz w:val="24"/>
        </w:rPr>
      </w:pPr>
    </w:p>
    <w:p w14:paraId="DD030000">
      <w:pPr>
        <w:widowControl w:val="1"/>
        <w:ind/>
        <w:jc w:val="both"/>
        <w:rPr>
          <w:sz w:val="24"/>
        </w:rPr>
      </w:pPr>
      <w:r>
        <w:rPr>
          <w:sz w:val="24"/>
        </w:rPr>
        <w:t>- Наладить сотрудничество с предприятиями города.</w:t>
      </w:r>
    </w:p>
    <w:p w14:paraId="DE03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В настоящее время  преуспевающие предприятия  широко используют инновационные методы повышения эффективности работы своих сотрудников с помощью </w:t>
      </w:r>
      <w:r>
        <w:rPr>
          <w:sz w:val="24"/>
        </w:rPr>
        <w:t>командообразующих</w:t>
      </w:r>
      <w:r>
        <w:rPr>
          <w:sz w:val="24"/>
        </w:rPr>
        <w:t xml:space="preserve"> туристских игр. А у Центра туризма имеются высококвалифицированная команда инструкторов для </w:t>
      </w:r>
      <w:r>
        <w:rPr>
          <w:sz w:val="24"/>
        </w:rPr>
        <w:t>проведения таких мероприятий (</w:t>
      </w:r>
      <w:r>
        <w:rPr>
          <w:sz w:val="24"/>
        </w:rPr>
        <w:t>каньонинг</w:t>
      </w:r>
      <w:r>
        <w:rPr>
          <w:sz w:val="24"/>
        </w:rPr>
        <w:t xml:space="preserve">, сплав, </w:t>
      </w:r>
      <w:r>
        <w:rPr>
          <w:sz w:val="24"/>
        </w:rPr>
        <w:t>треккинг</w:t>
      </w:r>
      <w:r>
        <w:rPr>
          <w:sz w:val="24"/>
        </w:rPr>
        <w:t xml:space="preserve">, скалолазание, психологический туризм и </w:t>
      </w:r>
      <w:r>
        <w:rPr>
          <w:sz w:val="24"/>
        </w:rPr>
        <w:t>т.д</w:t>
      </w:r>
      <w:r>
        <w:rPr>
          <w:sz w:val="24"/>
        </w:rPr>
        <w:t>). Такое сотрудничество является очень перспективным для Центра. Так как в дальнейшем может перейти в социальное партнерство.</w:t>
      </w:r>
    </w:p>
    <w:p w14:paraId="DF030000">
      <w:pPr>
        <w:widowControl w:val="1"/>
        <w:ind/>
        <w:jc w:val="both"/>
        <w:rPr>
          <w:sz w:val="24"/>
        </w:rPr>
      </w:pPr>
    </w:p>
    <w:p w14:paraId="E0030000">
      <w:pPr>
        <w:widowControl w:val="1"/>
        <w:ind/>
        <w:jc w:val="both"/>
        <w:rPr>
          <w:sz w:val="24"/>
        </w:rPr>
      </w:pPr>
      <w:r>
        <w:rPr>
          <w:sz w:val="24"/>
        </w:rPr>
        <w:t>- Организовать работу с иногородними группами через туристские центры других городов: встреча, размещение,  проведение туристско-экскурсионной программы  и т.д.</w:t>
      </w:r>
    </w:p>
    <w:p w14:paraId="E1030000">
      <w:pPr>
        <w:widowControl w:val="1"/>
        <w:ind/>
        <w:jc w:val="both"/>
        <w:rPr>
          <w:sz w:val="24"/>
        </w:rPr>
      </w:pPr>
    </w:p>
    <w:p w14:paraId="E2030000">
      <w:pPr>
        <w:widowControl w:val="1"/>
        <w:ind/>
        <w:contextualSpacing w:val="1"/>
        <w:jc w:val="both"/>
        <w:rPr>
          <w:sz w:val="24"/>
        </w:rPr>
      </w:pPr>
      <w:r>
        <w:rPr>
          <w:sz w:val="24"/>
        </w:rPr>
        <w:t xml:space="preserve">- Для реализации этих направлений необходимо использовать  все возможности рекламы:  интернет ресурсы; раздаточный материал на каждом  </w:t>
      </w:r>
      <w:r>
        <w:rPr>
          <w:sz w:val="24"/>
        </w:rPr>
        <w:t>Центровском</w:t>
      </w:r>
      <w:r>
        <w:rPr>
          <w:sz w:val="24"/>
        </w:rPr>
        <w:t xml:space="preserve">  и городском мероприятии; презентации в школах на родительских собраниях, совещаниях завучей по ВР.</w:t>
      </w:r>
    </w:p>
    <w:p w14:paraId="E3030000">
      <w:pPr>
        <w:widowControl w:val="1"/>
        <w:ind/>
        <w:jc w:val="both"/>
        <w:rPr>
          <w:sz w:val="24"/>
        </w:rPr>
      </w:pPr>
    </w:p>
    <w:p w14:paraId="E4030000">
      <w:pPr>
        <w:widowControl w:val="1"/>
        <w:ind/>
        <w:jc w:val="both"/>
        <w:rPr>
          <w:b w:val="1"/>
          <w:i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2.</w:t>
      </w:r>
      <w:r>
        <w:rPr>
          <w:sz w:val="24"/>
        </w:rPr>
        <w:t xml:space="preserve"> </w:t>
      </w:r>
      <w:r>
        <w:rPr>
          <w:b w:val="1"/>
          <w:i w:val="1"/>
          <w:sz w:val="24"/>
        </w:rPr>
        <w:t>Разработать новые и развивать существующие объекты реализации проектов опережающего роста:</w:t>
      </w:r>
    </w:p>
    <w:p w14:paraId="E5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>ТУРИСТСКО-ПОЗНАВАТЕЛЬНЫЙ ПРОЕКТ «БОЛЬШОЙ КИЧМАЙ»</w:t>
      </w:r>
    </w:p>
    <w:p w14:paraId="E6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>Туристский палаточный лагерь для 2 000 школьников города, где их знакомят с азами туристской техники, скалывания, ориентирования</w:t>
      </w:r>
    </w:p>
    <w:p w14:paraId="E7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>ЭТНО МУЗЕЙ ПОД ОТКРЫТЫМ НЕБОМ (НА БАЗЕ ДТБ «МАЛЫШОК»)</w:t>
      </w:r>
    </w:p>
    <w:p w14:paraId="E8030000">
      <w:pPr>
        <w:widowControl w:val="1"/>
        <w:ind w:firstLine="0" w:left="709"/>
        <w:contextualSpacing w:val="1"/>
        <w:jc w:val="both"/>
        <w:rPr>
          <w:sz w:val="24"/>
        </w:rPr>
      </w:pPr>
    </w:p>
    <w:p w14:paraId="E9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 xml:space="preserve">Создание на территории 20 000кв.м. жилищ характерных для </w:t>
      </w:r>
      <w:r>
        <w:rPr>
          <w:sz w:val="24"/>
        </w:rPr>
        <w:t>народов</w:t>
      </w:r>
      <w:r>
        <w:rPr>
          <w:sz w:val="24"/>
        </w:rPr>
        <w:t xml:space="preserve"> проживающих на территории Большого Сочи, проведение костюмированных обрядов, национальных праздников, приготовление пищи.</w:t>
      </w:r>
    </w:p>
    <w:p w14:paraId="EA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>ПРОЕКТ «БЕЗОПАСНОСТЬ СРЕДЫ» (НА ДТБ «ОРЕХОВАЯ»)</w:t>
      </w:r>
    </w:p>
    <w:p w14:paraId="EB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 xml:space="preserve">Палаточный лагерь для 1200 школьников </w:t>
      </w:r>
      <w:r>
        <w:rPr>
          <w:sz w:val="24"/>
        </w:rPr>
        <w:t>горда</w:t>
      </w:r>
      <w:r>
        <w:rPr>
          <w:sz w:val="24"/>
        </w:rPr>
        <w:t>, где обучающихся учат навыкам выживания в природной среде.</w:t>
      </w:r>
    </w:p>
    <w:p w14:paraId="EC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 xml:space="preserve">СОЗДАНИЕ ТУРИСТСКОГО ВОЕНИЗИРОВАННОГО ПОЛИГОНА ДЛЯ УЧАСТНИКОВ ЮННАРМЕЙСКОГО ДВИЖЕНИЯ И ДОПРИЗЫВНОЙ МОЛОДЕЖИ </w:t>
      </w:r>
      <w:r>
        <w:rPr>
          <w:sz w:val="24"/>
        </w:rPr>
        <w:t xml:space="preserve">( </w:t>
      </w:r>
      <w:r>
        <w:rPr>
          <w:sz w:val="24"/>
        </w:rPr>
        <w:t>НА БАЗЕ УЧЕБНО-ТРЕНИРОВОЧНОГО ЦЕНТРА «САЯТ-НОВА 41»)</w:t>
      </w:r>
    </w:p>
    <w:p w14:paraId="ED030000">
      <w:pPr>
        <w:widowControl w:val="1"/>
        <w:ind w:firstLine="0" w:left="709"/>
        <w:contextualSpacing w:val="1"/>
        <w:jc w:val="both"/>
        <w:rPr>
          <w:sz w:val="24"/>
        </w:rPr>
      </w:pPr>
      <w:r>
        <w:rPr>
          <w:sz w:val="24"/>
        </w:rPr>
        <w:t>Создание туристской военизированной полосы препятствия на территории 1,5 га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блиндажами, окопами, строениями, с использованием  </w:t>
      </w:r>
      <w:r>
        <w:rPr>
          <w:sz w:val="24"/>
        </w:rPr>
        <w:t>лазертагов</w:t>
      </w:r>
      <w:r>
        <w:rPr>
          <w:sz w:val="24"/>
        </w:rPr>
        <w:t>, проведение штабных игр.</w:t>
      </w:r>
    </w:p>
    <w:p w14:paraId="EE030000">
      <w:pPr>
        <w:widowControl w:val="1"/>
        <w:tabs>
          <w:tab w:leader="none" w:pos="0" w:val="left"/>
        </w:tabs>
        <w:ind w:firstLine="0" w:left="1069"/>
        <w:jc w:val="both"/>
        <w:rPr>
          <w:sz w:val="24"/>
        </w:rPr>
      </w:pPr>
      <w:r>
        <w:rPr>
          <w:sz w:val="24"/>
        </w:rPr>
        <w:t>ЭКСКУРСИОННЫЙ   БЛОК</w:t>
      </w:r>
    </w:p>
    <w:p w14:paraId="EF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 xml:space="preserve">- Разработать (подобрать) ряд экскурсий связанных с изучением </w:t>
      </w:r>
      <w:r>
        <w:rPr>
          <w:sz w:val="24"/>
        </w:rPr>
        <w:t>Кубановедения</w:t>
      </w:r>
      <w:r>
        <w:rPr>
          <w:sz w:val="24"/>
        </w:rPr>
        <w:t xml:space="preserve">  на территории города Сочи.</w:t>
      </w:r>
    </w:p>
    <w:p w14:paraId="F0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 xml:space="preserve">- Разработать экскурсионные туры по Краснодарскому краю по темам </w:t>
      </w:r>
      <w:r>
        <w:rPr>
          <w:sz w:val="24"/>
        </w:rPr>
        <w:t>Кубановедения</w:t>
      </w:r>
      <w:r>
        <w:rPr>
          <w:sz w:val="24"/>
        </w:rPr>
        <w:t>.</w:t>
      </w:r>
    </w:p>
    <w:p w14:paraId="F1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>- Подобрать экскурсионно-</w:t>
      </w:r>
      <w:r>
        <w:rPr>
          <w:sz w:val="24"/>
        </w:rPr>
        <w:t>образовательне</w:t>
      </w:r>
      <w:r>
        <w:rPr>
          <w:sz w:val="24"/>
        </w:rPr>
        <w:t xml:space="preserve"> маршруты для «Малышкиной школы».</w:t>
      </w:r>
    </w:p>
    <w:p w14:paraId="F2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>- Разработать на каждый экскурсионный объект пикниковой зоны национального парка свою развлекательную туристско-краеведческую программу.</w:t>
      </w:r>
    </w:p>
    <w:p w14:paraId="F3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>- Подобрать ряд экскурсий для школьных  площадок в каникулярное время по сезонам.</w:t>
      </w:r>
    </w:p>
    <w:p w14:paraId="F4030000">
      <w:pPr>
        <w:widowControl w:val="1"/>
        <w:tabs>
          <w:tab w:leader="none" w:pos="0" w:val="left"/>
        </w:tabs>
        <w:ind/>
        <w:jc w:val="both"/>
        <w:rPr>
          <w:sz w:val="24"/>
        </w:rPr>
      </w:pPr>
    </w:p>
    <w:p w14:paraId="F5030000">
      <w:pPr>
        <w:widowControl w:val="1"/>
        <w:tabs>
          <w:tab w:leader="none" w:pos="0" w:val="left"/>
        </w:tabs>
        <w:ind w:firstLine="0" w:left="1069"/>
        <w:jc w:val="center"/>
        <w:rPr>
          <w:sz w:val="24"/>
        </w:rPr>
      </w:pPr>
      <w:r>
        <w:rPr>
          <w:sz w:val="24"/>
        </w:rPr>
        <w:t>ТЕМАТИЧЕСКИЕ  ЛАГЕРЯ НА ТЕРРИТОРИИ ЦЕНТРОВСКИХ ТУРБАЗ</w:t>
      </w:r>
    </w:p>
    <w:p w14:paraId="F6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>- Создать программы для летних лагерей, проводимых на территории турбазы по следующим направлениям:</w:t>
      </w:r>
    </w:p>
    <w:p w14:paraId="F7030000">
      <w:pPr>
        <w:widowControl w:val="1"/>
        <w:numPr>
          <w:ilvl w:val="0"/>
          <w:numId w:val="26"/>
        </w:numPr>
        <w:tabs>
          <w:tab w:leader="none" w:pos="0" w:val="left"/>
        </w:tabs>
        <w:ind/>
        <w:contextualSpacing w:val="1"/>
        <w:jc w:val="both"/>
        <w:rPr>
          <w:sz w:val="24"/>
        </w:rPr>
      </w:pPr>
      <w:r>
        <w:rPr>
          <w:sz w:val="24"/>
        </w:rPr>
        <w:t xml:space="preserve"> Туристско-экскурсионный лагерь. Социальная адаптация (</w:t>
      </w:r>
      <w:r>
        <w:rPr>
          <w:sz w:val="24"/>
        </w:rPr>
        <w:t>тренинговые</w:t>
      </w:r>
      <w:r>
        <w:rPr>
          <w:sz w:val="24"/>
        </w:rPr>
        <w:t xml:space="preserve"> занятия психолога) – 10-12 дней.</w:t>
      </w:r>
    </w:p>
    <w:p w14:paraId="F8030000">
      <w:pPr>
        <w:widowControl w:val="1"/>
        <w:numPr>
          <w:ilvl w:val="0"/>
          <w:numId w:val="26"/>
        </w:numPr>
        <w:tabs>
          <w:tab w:leader="none" w:pos="0" w:val="left"/>
        </w:tabs>
        <w:ind/>
        <w:contextualSpacing w:val="1"/>
        <w:jc w:val="both"/>
        <w:rPr>
          <w:sz w:val="24"/>
        </w:rPr>
      </w:pPr>
      <w:r>
        <w:rPr>
          <w:sz w:val="24"/>
        </w:rPr>
        <w:t>Разработать тематические заезды на 2-3 дня для школьников города Сочи и других городов (экскурсионно-туристический, психологический, творческий, оздоровительный).</w:t>
      </w:r>
    </w:p>
    <w:p w14:paraId="F9030000">
      <w:pPr>
        <w:widowControl w:val="1"/>
        <w:numPr>
          <w:ilvl w:val="0"/>
          <w:numId w:val="26"/>
        </w:numPr>
        <w:tabs>
          <w:tab w:leader="none" w:pos="0" w:val="left"/>
        </w:tabs>
        <w:ind/>
        <w:contextualSpacing w:val="1"/>
        <w:jc w:val="both"/>
        <w:rPr>
          <w:sz w:val="24"/>
        </w:rPr>
      </w:pPr>
      <w:r>
        <w:rPr>
          <w:sz w:val="24"/>
        </w:rPr>
        <w:t>Проведение лагерей для изучения иностранных языков (создание языковой среды вокруг участника лагеря).</w:t>
      </w:r>
    </w:p>
    <w:p w14:paraId="FA030000">
      <w:pPr>
        <w:widowControl w:val="1"/>
        <w:numPr>
          <w:ilvl w:val="0"/>
          <w:numId w:val="26"/>
        </w:numPr>
        <w:tabs>
          <w:tab w:leader="none" w:pos="0" w:val="left"/>
        </w:tabs>
        <w:ind/>
        <w:contextualSpacing w:val="1"/>
        <w:jc w:val="both"/>
        <w:rPr>
          <w:sz w:val="24"/>
        </w:rPr>
      </w:pPr>
      <w:r>
        <w:rPr>
          <w:sz w:val="24"/>
        </w:rPr>
        <w:t>Разработать программу лагеря для изучения ОБЖ.</w:t>
      </w:r>
    </w:p>
    <w:p w14:paraId="FB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</w:p>
    <w:p w14:paraId="FC030000">
      <w:pPr>
        <w:widowControl w:val="1"/>
        <w:tabs>
          <w:tab w:leader="none" w:pos="0" w:val="left"/>
        </w:tabs>
        <w:ind w:firstLine="540"/>
        <w:jc w:val="center"/>
        <w:rPr>
          <w:sz w:val="24"/>
        </w:rPr>
      </w:pPr>
      <w:r>
        <w:rPr>
          <w:sz w:val="24"/>
        </w:rPr>
        <w:t>ТУРИСТСКИЙ БЛОК</w:t>
      </w:r>
    </w:p>
    <w:p w14:paraId="FD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 xml:space="preserve">- Разработать маршруты и коммерческие досугово-образовательные программы для передвижных палаточных лагерей  по территории национального парка и КБЗ для школьников, студентов, учащихся </w:t>
      </w:r>
      <w:r>
        <w:rPr>
          <w:sz w:val="24"/>
        </w:rPr>
        <w:t>спотшкол</w:t>
      </w:r>
      <w:r>
        <w:rPr>
          <w:sz w:val="24"/>
        </w:rPr>
        <w:t xml:space="preserve"> в летний период (с предварительным туристским обучением на базе </w:t>
      </w:r>
      <w:r>
        <w:rPr>
          <w:sz w:val="24"/>
        </w:rPr>
        <w:t>ЦДиЮТиЭ</w:t>
      </w:r>
      <w:r>
        <w:rPr>
          <w:sz w:val="24"/>
        </w:rPr>
        <w:t>).</w:t>
      </w:r>
    </w:p>
    <w:p w14:paraId="FE030000">
      <w:pPr>
        <w:widowControl w:val="1"/>
        <w:tabs>
          <w:tab w:leader="none" w:pos="0" w:val="left"/>
        </w:tabs>
        <w:ind w:firstLine="540"/>
        <w:jc w:val="both"/>
        <w:rPr>
          <w:sz w:val="24"/>
        </w:rPr>
      </w:pPr>
      <w:r>
        <w:rPr>
          <w:sz w:val="24"/>
        </w:rPr>
        <w:t xml:space="preserve">-  Разработать маршруты и коммерческие досугово-образовательные программы передвижных палаточных лагерей  по территории Российской Федерации для школьников, студентов, учащихся спортивных школ в летний период (с предварительным туристским обучением на базе </w:t>
      </w:r>
      <w:r>
        <w:rPr>
          <w:sz w:val="24"/>
        </w:rPr>
        <w:t>ЦДиЮТиЭ</w:t>
      </w:r>
      <w:r>
        <w:rPr>
          <w:sz w:val="24"/>
        </w:rPr>
        <w:t>).</w:t>
      </w:r>
    </w:p>
    <w:p w14:paraId="FF030000">
      <w:pPr>
        <w:widowControl w:val="1"/>
        <w:ind w:firstLine="540"/>
        <w:jc w:val="both"/>
        <w:rPr>
          <w:sz w:val="24"/>
        </w:rPr>
      </w:pPr>
      <w:r>
        <w:rPr>
          <w:sz w:val="24"/>
        </w:rPr>
        <w:t>- Разработка туристско-экскурсионных туров в другие города и страны.</w:t>
      </w:r>
    </w:p>
    <w:p w14:paraId="00040000">
      <w:pPr>
        <w:widowControl w:val="1"/>
        <w:ind w:firstLine="540"/>
        <w:jc w:val="both"/>
        <w:rPr>
          <w:sz w:val="24"/>
        </w:rPr>
      </w:pPr>
      <w:r>
        <w:rPr>
          <w:sz w:val="24"/>
        </w:rPr>
        <w:t>- Проведение горнолыжных сборов на горнолыжных курортах России и других стран.</w:t>
      </w:r>
    </w:p>
    <w:p w14:paraId="01040000">
      <w:pPr>
        <w:widowControl w:val="1"/>
        <w:ind w:firstLine="540"/>
        <w:jc w:val="both"/>
        <w:rPr>
          <w:sz w:val="24"/>
        </w:rPr>
      </w:pPr>
    </w:p>
    <w:p w14:paraId="02040000">
      <w:pPr>
        <w:widowControl w:val="1"/>
        <w:ind w:firstLine="540"/>
        <w:jc w:val="both"/>
        <w:rPr>
          <w:sz w:val="24"/>
        </w:rPr>
      </w:pPr>
      <w:r>
        <w:rPr>
          <w:sz w:val="24"/>
        </w:rPr>
        <w:t xml:space="preserve"> ДНИ ЗДОРОВЬЯ.</w:t>
      </w:r>
    </w:p>
    <w:p w14:paraId="03040000">
      <w:pPr>
        <w:widowControl w:val="1"/>
        <w:ind w:firstLine="540"/>
        <w:jc w:val="both"/>
        <w:rPr>
          <w:sz w:val="24"/>
        </w:rPr>
      </w:pPr>
      <w:r>
        <w:rPr>
          <w:sz w:val="24"/>
        </w:rPr>
        <w:t xml:space="preserve">- Разработка тематических Дней Здоровья для школьников на территории школы, выездные на природу и турбазы центра. </w:t>
      </w:r>
    </w:p>
    <w:p w14:paraId="04040000">
      <w:pPr>
        <w:widowControl w:val="1"/>
        <w:ind/>
        <w:rPr>
          <w:sz w:val="24"/>
        </w:rPr>
      </w:pPr>
    </w:p>
    <w:p w14:paraId="05040000">
      <w:pPr>
        <w:widowControl w:val="1"/>
        <w:ind w:firstLine="708" w:left="708"/>
        <w:rPr>
          <w:rFonts w:ascii="Cambria" w:hAnsi="Cambria"/>
          <w:b w:val="1"/>
          <w:sz w:val="24"/>
        </w:rPr>
      </w:pPr>
      <w:r>
        <w:rPr>
          <w:rFonts w:ascii="Cambria" w:hAnsi="Cambria"/>
          <w:b w:val="1"/>
          <w:sz w:val="24"/>
        </w:rPr>
        <w:t>Этапы, мероприятия и сроки реализации</w:t>
      </w:r>
    </w:p>
    <w:tbl>
      <w:tblPr>
        <w:tblInd w:type="dxa" w:w="-10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977"/>
        <w:gridCol w:w="1134"/>
        <w:gridCol w:w="1701"/>
        <w:gridCol w:w="1701"/>
        <w:gridCol w:w="1560"/>
        <w:gridCol w:w="1430"/>
      </w:tblGrid>
      <w:tr>
        <w:tc>
          <w:tcPr>
            <w:tcW w:type="dxa" w:w="1107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widowControl w:val="1"/>
              <w:ind/>
              <w:jc w:val="center"/>
              <w:rPr>
                <w:rFonts w:ascii="Cambria" w:hAnsi="Cambria"/>
                <w:b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ЭТАП№ 1 2019 – 2022 годы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№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Мероприятия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Сроки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ответственный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Выход</w:t>
            </w:r>
          </w:p>
          <w:p w14:paraId="0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Критерии эффект.</w:t>
            </w:r>
          </w:p>
          <w:p w14:paraId="0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Финансирование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widowControl w:val="1"/>
              <w:ind/>
              <w:contextualSpacing w:val="1"/>
              <w:jc w:val="both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каталога наших услуг</w:t>
            </w:r>
          </w:p>
          <w:p w14:paraId="19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Печатная продукция</w:t>
            </w:r>
          </w:p>
          <w:p w14:paraId="1A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Февраль</w:t>
            </w:r>
          </w:p>
          <w:p w14:paraId="1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1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1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каталога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бюджет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каталога наших услуг</w:t>
            </w:r>
          </w:p>
          <w:p w14:paraId="25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Мультимедийные презентации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Февраль</w:t>
            </w:r>
          </w:p>
          <w:p w14:paraId="2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2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2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каталога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бюджет</w:t>
            </w:r>
          </w:p>
        </w:tc>
      </w:tr>
      <w:tr>
        <w:trPr>
          <w:trHeight w:hRule="atLeast" w:val="133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Размещение каталога  услуг</w:t>
            </w:r>
          </w:p>
          <w:p w14:paraId="30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на сайте нашего Центра и других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3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3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каталога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бюджет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Распространение раздаточного материала на каждом  </w:t>
            </w:r>
            <w:r>
              <w:rPr>
                <w:sz w:val="24"/>
              </w:rPr>
              <w:t>Центровском</w:t>
            </w:r>
            <w:r>
              <w:rPr>
                <w:sz w:val="24"/>
              </w:rPr>
              <w:t xml:space="preserve">  и городском мероприятии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3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3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3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каталога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презентаций в школах на родительских собраниях, совещаниях завучей по УВР.</w:t>
            </w:r>
          </w:p>
          <w:p w14:paraId="45040000">
            <w:pPr>
              <w:widowControl w:val="1"/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4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2019г.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4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4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3 презентаций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в каждом ОУ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i w:val="1"/>
                <w:sz w:val="24"/>
              </w:rPr>
              <w:t>Расширить круг потребителей коммерческих досугово-образовательных программ Центра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sz w:val="24"/>
              </w:rPr>
              <w:t>2018 – 2021гг.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</w:t>
            </w:r>
            <w:r>
              <w:rPr>
                <w:rFonts w:ascii="Cambria" w:hAnsi="Cambria"/>
                <w:b w:val="1"/>
                <w:i w:val="1"/>
                <w:sz w:val="24"/>
              </w:rPr>
              <w:t>.1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 Наладить сотрудничество   с дошкольными учреждениями.</w:t>
            </w:r>
          </w:p>
          <w:p w14:paraId="57040000">
            <w:pPr>
              <w:widowControl w:val="1"/>
              <w:tabs>
                <w:tab w:leader="none" w:pos="0" w:val="left"/>
              </w:tabs>
              <w:ind w:firstLine="540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5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5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договоров с ДОУ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10 мероприятий с ДОУ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1.2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Расширить круг  образовательных учреждений (школы, спортшколы,  колледжи, Вузы)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6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6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Наличие договоров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10 мероприятий  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1.3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-Наладить сотрудничество с предприятиями города.</w:t>
            </w:r>
          </w:p>
          <w:p w14:paraId="6A040000">
            <w:pPr>
              <w:widowControl w:val="1"/>
              <w:ind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6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6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Наличие договоров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Проведение не менее 10 </w:t>
            </w:r>
            <w:r>
              <w:rPr>
                <w:rFonts w:ascii="Cambria" w:hAnsi="Cambria"/>
                <w:b w:val="1"/>
                <w:i w:val="1"/>
                <w:sz w:val="24"/>
              </w:rPr>
              <w:t>мероприятий  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Привлеченные </w:t>
            </w:r>
            <w:r>
              <w:rPr>
                <w:rFonts w:ascii="Cambria" w:hAnsi="Cambria"/>
                <w:b w:val="1"/>
                <w:i w:val="1"/>
                <w:sz w:val="24"/>
              </w:rPr>
              <w:t>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1.4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Организовать работу с иногородними группами через туристские центры других городов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7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7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Наличие договоров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20 мероприятий  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i w:val="1"/>
                <w:sz w:val="24"/>
              </w:rPr>
              <w:t>Разработать  различные досугово-образовательные программы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2.1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widowControl w:val="1"/>
              <w:tabs>
                <w:tab w:leader="none" w:pos="0" w:val="left"/>
              </w:tabs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Подобрать ряд экскурсий для школьных  площадок в каникулярное время по сезонам.</w:t>
            </w:r>
          </w:p>
          <w:p w14:paraId="84040000">
            <w:pPr>
              <w:widowControl w:val="1"/>
              <w:ind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8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8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8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5 экскурсий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20 экскурсий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widowControl w:val="1"/>
              <w:tabs>
                <w:tab w:leader="none" w:pos="0" w:val="left"/>
              </w:tabs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- Разработать на каждый экскурсионный объект пикниковой зоны национального парка свою развлекательную туристско-краеведческую программу.</w:t>
            </w:r>
          </w:p>
          <w:p w14:paraId="8F040000">
            <w:pPr>
              <w:widowControl w:val="1"/>
              <w:ind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9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9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5 экскурсий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widowControl w:val="1"/>
              <w:tabs>
                <w:tab w:leader="none" w:pos="0" w:val="left"/>
              </w:tabs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Разработать (подобрать) ряд экскурсий связанных с изучением </w:t>
            </w:r>
            <w:r>
              <w:rPr>
                <w:sz w:val="24"/>
              </w:rPr>
              <w:t>Кубановедения</w:t>
            </w:r>
            <w:r>
              <w:rPr>
                <w:sz w:val="24"/>
              </w:rPr>
              <w:t xml:space="preserve">  на территории города Сочи.</w:t>
            </w:r>
          </w:p>
          <w:p w14:paraId="9A040000">
            <w:pPr>
              <w:widowControl w:val="1"/>
              <w:tabs>
                <w:tab w:leader="none" w:pos="0" w:val="left"/>
              </w:tabs>
              <w:ind w:firstLine="540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9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9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9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5 экскурсий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Внедрение в ОУ города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widowControl w:val="1"/>
              <w:tabs>
                <w:tab w:leader="none" w:pos="0" w:val="left"/>
              </w:tabs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Разработать экскурсионные туры по Краснодарскому краю по темам </w:t>
            </w:r>
            <w:r>
              <w:rPr>
                <w:sz w:val="24"/>
              </w:rPr>
              <w:t>Кубановедения</w:t>
            </w:r>
            <w:r>
              <w:rPr>
                <w:sz w:val="24"/>
              </w:rPr>
              <w:t>.</w:t>
            </w:r>
          </w:p>
          <w:p w14:paraId="A5040000">
            <w:pPr>
              <w:widowControl w:val="1"/>
              <w:ind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A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A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A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5 экскурсий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20 экскурсий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widowControl w:val="1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Разработка тематических Дней Здоровья для школьников на территории школы, выездные на природу и турбазы центра. </w:t>
            </w:r>
          </w:p>
          <w:p w14:paraId="B0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Туристско-экскурсионный лагерь. Социальная адаптация (</w:t>
            </w:r>
            <w:r>
              <w:rPr>
                <w:sz w:val="24"/>
              </w:rPr>
              <w:t>тренинговые</w:t>
            </w:r>
            <w:r>
              <w:rPr>
                <w:sz w:val="24"/>
              </w:rPr>
              <w:t xml:space="preserve"> занятия психолога) – 10-12 дней.</w:t>
            </w:r>
          </w:p>
          <w:p w14:paraId="B1040000">
            <w:pPr>
              <w:widowControl w:val="1"/>
              <w:tabs>
                <w:tab w:leader="none" w:pos="0" w:val="left"/>
              </w:tabs>
              <w:ind w:firstLine="540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B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B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</w:t>
            </w:r>
            <w:r>
              <w:rPr>
                <w:rFonts w:ascii="Cambria" w:hAnsi="Cambria"/>
                <w:b w:val="1"/>
                <w:i w:val="1"/>
                <w:sz w:val="24"/>
              </w:rPr>
              <w:t>1</w:t>
            </w:r>
            <w:r>
              <w:rPr>
                <w:rFonts w:ascii="Cambria" w:hAnsi="Cambria"/>
                <w:b w:val="1"/>
                <w:i w:val="1"/>
                <w:sz w:val="24"/>
              </w:rPr>
              <w:t xml:space="preserve"> 5 программ для сборов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50 сборов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тематические заезды на 2-3 дня для школьников города Сочи и других городов (экскурсионно-туристический, психологический, творческий, оздоровительный).</w:t>
            </w:r>
          </w:p>
          <w:p w14:paraId="BC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B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C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C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10 программ для сборов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30 заездов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лагерей для изучения иностранных языков (создание языковой среды вокруг участника лагеря).</w:t>
            </w:r>
          </w:p>
          <w:p w14:paraId="C7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 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C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C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Программа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3 лагерей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программу лагеря для изучения ОБЖ.</w:t>
            </w:r>
          </w:p>
          <w:p w14:paraId="D1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 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D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D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Программа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Внедрение в ОУ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бюджет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widowControl w:val="1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туристско-экскурсионных туров в другие города и страны.</w:t>
            </w:r>
          </w:p>
          <w:p w14:paraId="DB040000">
            <w:pPr>
              <w:widowControl w:val="1"/>
              <w:tabs>
                <w:tab w:leader="none" w:pos="0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D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2021г.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D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E0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Вовлечение  1000 учащихся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widowControl w:val="1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горнолыжных сборов на горнолыжных курортах России и других стран.</w:t>
            </w:r>
          </w:p>
          <w:p w14:paraId="E6040000">
            <w:pPr>
              <w:widowControl w:val="1"/>
              <w:ind w:firstLine="540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E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2022г.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E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EB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не менее 5 программ для сборов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Проведение не менее 10 сборов в год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Родительские, привлеченные средства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widowControl w:val="1"/>
              <w:tabs>
                <w:tab w:leader="none" w:pos="0" w:val="left"/>
              </w:tabs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Разработать маршруты и коммерческие досугово-образовательные программы передвижных палаточных лагерей  по территории Российской Федерации (с предварительным туристским обучением на базе </w:t>
            </w:r>
            <w:r>
              <w:rPr>
                <w:sz w:val="24"/>
              </w:rPr>
              <w:t>ЦДиЮТиЭ</w:t>
            </w:r>
            <w:r>
              <w:rPr>
                <w:sz w:val="24"/>
              </w:rPr>
              <w:t>).</w:t>
            </w:r>
          </w:p>
          <w:p w14:paraId="F1040000">
            <w:pPr>
              <w:widowControl w:val="1"/>
              <w:ind w:firstLine="540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  <w:p w14:paraId="F3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2022г.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F5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F6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каталога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бюджет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widowControl w:val="1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Разработать маршруты и коммерческие досугово-образовательные программы для передвижных палаточных лагерей  по территории национального парка и КБЗ (с предварительным туристским обучением на базе </w:t>
            </w:r>
            <w:r>
              <w:rPr>
                <w:sz w:val="24"/>
              </w:rPr>
              <w:t>ЦДиЮТиЭ</w:t>
            </w:r>
            <w:r>
              <w:rPr>
                <w:sz w:val="24"/>
              </w:rPr>
              <w:t>).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Февраль</w:t>
            </w:r>
          </w:p>
          <w:p w14:paraId="FD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2022г.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ВР</w:t>
            </w:r>
          </w:p>
          <w:p w14:paraId="FF04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Зам. по УВР</w:t>
            </w:r>
          </w:p>
          <w:p w14:paraId="00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Методисты, </w:t>
            </w:r>
            <w:r>
              <w:rPr>
                <w:rFonts w:ascii="Cambria" w:hAnsi="Cambria"/>
                <w:b w:val="1"/>
                <w:i w:val="1"/>
                <w:sz w:val="24"/>
              </w:rPr>
              <w:t>ПО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 xml:space="preserve">Каталог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Наличие каталога</w:t>
            </w: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  <w:r>
              <w:rPr>
                <w:rFonts w:ascii="Cambria" w:hAnsi="Cambria"/>
                <w:b w:val="1"/>
                <w:i w:val="1"/>
                <w:sz w:val="24"/>
              </w:rPr>
              <w:t>бюджет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widowControl w:val="1"/>
              <w:ind w:firstLine="540"/>
              <w:jc w:val="both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  <w:tc>
          <w:tcPr>
            <w:tcW w:type="dxa" w:w="1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widowControl w:val="1"/>
              <w:ind/>
              <w:jc w:val="center"/>
              <w:rPr>
                <w:rFonts w:ascii="Cambria" w:hAnsi="Cambria"/>
                <w:b w:val="1"/>
                <w:i w:val="1"/>
                <w:sz w:val="24"/>
              </w:rPr>
            </w:pPr>
          </w:p>
        </w:tc>
      </w:tr>
    </w:tbl>
    <w:p w14:paraId="0B050000">
      <w:pPr>
        <w:widowControl w:val="1"/>
        <w:ind/>
        <w:rPr>
          <w:sz w:val="24"/>
        </w:rPr>
      </w:pPr>
    </w:p>
    <w:p w14:paraId="0C050000">
      <w:pPr>
        <w:widowControl w:val="1"/>
        <w:ind/>
        <w:rPr>
          <w:b w:val="1"/>
          <w:sz w:val="24"/>
        </w:rPr>
      </w:pPr>
    </w:p>
    <w:p w14:paraId="0D050000">
      <w:pPr>
        <w:widowControl w:val="1"/>
        <w:ind/>
        <w:rPr>
          <w:b w:val="1"/>
          <w:sz w:val="24"/>
        </w:rPr>
      </w:pPr>
      <w:r>
        <w:rPr>
          <w:b w:val="1"/>
          <w:sz w:val="24"/>
        </w:rPr>
        <w:t xml:space="preserve">В области управления </w:t>
      </w:r>
    </w:p>
    <w:p w14:paraId="0E050000">
      <w:pPr>
        <w:widowControl w:val="1"/>
        <w:numPr>
          <w:ilvl w:val="0"/>
          <w:numId w:val="27"/>
        </w:numPr>
        <w:ind/>
        <w:jc w:val="both"/>
        <w:rPr>
          <w:sz w:val="24"/>
        </w:rPr>
      </w:pPr>
      <w:r>
        <w:rPr>
          <w:sz w:val="24"/>
        </w:rPr>
        <w:t>использование новых управленческих технологий на основе программно-целевого подхода;</w:t>
      </w:r>
    </w:p>
    <w:p w14:paraId="0F050000">
      <w:pPr>
        <w:widowControl w:val="1"/>
        <w:numPr>
          <w:ilvl w:val="0"/>
          <w:numId w:val="27"/>
        </w:numPr>
        <w:ind/>
        <w:jc w:val="both"/>
        <w:rPr>
          <w:sz w:val="24"/>
        </w:rPr>
      </w:pPr>
      <w:r>
        <w:rPr>
          <w:sz w:val="24"/>
        </w:rPr>
        <w:t>развитие  образовательной системы Центра как открытой социальной системы;</w:t>
      </w:r>
    </w:p>
    <w:p w14:paraId="10050000">
      <w:pPr>
        <w:widowControl w:val="1"/>
        <w:numPr>
          <w:ilvl w:val="0"/>
          <w:numId w:val="27"/>
        </w:numPr>
        <w:ind/>
        <w:jc w:val="both"/>
        <w:rPr>
          <w:sz w:val="24"/>
        </w:rPr>
      </w:pPr>
      <w:r>
        <w:rPr>
          <w:sz w:val="24"/>
        </w:rPr>
        <w:t>модернизация информационной базы процесса управления;</w:t>
      </w:r>
    </w:p>
    <w:p w14:paraId="11050000">
      <w:pPr>
        <w:widowControl w:val="1"/>
        <w:numPr>
          <w:ilvl w:val="0"/>
          <w:numId w:val="27"/>
        </w:numPr>
        <w:ind/>
        <w:jc w:val="both"/>
        <w:rPr>
          <w:sz w:val="24"/>
        </w:rPr>
      </w:pPr>
      <w:r>
        <w:rPr>
          <w:sz w:val="24"/>
        </w:rPr>
        <w:t>использование новых финансовых механизмов стимулирования педагогов;</w:t>
      </w:r>
    </w:p>
    <w:p w14:paraId="12050000">
      <w:pPr>
        <w:widowControl w:val="1"/>
        <w:numPr>
          <w:ilvl w:val="0"/>
          <w:numId w:val="27"/>
        </w:numPr>
        <w:ind/>
        <w:jc w:val="both"/>
        <w:rPr>
          <w:sz w:val="24"/>
        </w:rPr>
      </w:pPr>
      <w:r>
        <w:rPr>
          <w:sz w:val="24"/>
        </w:rPr>
        <w:t>создание модели управления качеством образования в формате СОКО</w:t>
      </w:r>
    </w:p>
    <w:p w14:paraId="13050000">
      <w:pPr>
        <w:widowControl w:val="1"/>
        <w:ind w:firstLine="0" w:left="734"/>
        <w:rPr>
          <w:sz w:val="24"/>
        </w:rPr>
      </w:pPr>
    </w:p>
    <w:p w14:paraId="14050000">
      <w:pPr>
        <w:widowControl w:val="1"/>
        <w:ind/>
        <w:rPr>
          <w:b w:val="1"/>
          <w:sz w:val="24"/>
        </w:rPr>
      </w:pPr>
    </w:p>
    <w:p w14:paraId="15050000">
      <w:pPr>
        <w:widowControl w:val="1"/>
        <w:ind/>
        <w:rPr>
          <w:b w:val="1"/>
          <w:sz w:val="24"/>
        </w:rPr>
      </w:pPr>
    </w:p>
    <w:p w14:paraId="16050000">
      <w:pPr>
        <w:widowControl w:val="1"/>
        <w:ind/>
        <w:rPr>
          <w:b w:val="1"/>
          <w:sz w:val="24"/>
        </w:rPr>
      </w:pPr>
    </w:p>
    <w:p w14:paraId="17050000">
      <w:pPr>
        <w:widowControl w:val="1"/>
        <w:tabs>
          <w:tab w:leader="none" w:pos="142" w:val="left"/>
          <w:tab w:leader="none" w:pos="993" w:val="left"/>
        </w:tabs>
        <w:ind/>
        <w:jc w:val="both"/>
        <w:rPr>
          <w:b w:val="1"/>
          <w:sz w:val="24"/>
        </w:rPr>
      </w:pPr>
    </w:p>
    <w:p w14:paraId="18050000">
      <w:pPr>
        <w:widowControl w:val="1"/>
        <w:tabs>
          <w:tab w:leader="none" w:pos="142" w:val="left"/>
        </w:tabs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Ожидаемые результаты.</w:t>
      </w:r>
    </w:p>
    <w:p w14:paraId="19050000">
      <w:pPr>
        <w:widowControl w:val="1"/>
        <w:tabs>
          <w:tab w:leader="none" w:pos="142" w:val="left"/>
        </w:tabs>
        <w:ind/>
        <w:jc w:val="both"/>
        <w:rPr>
          <w:b w:val="1"/>
          <w:color w:val="000000"/>
          <w:sz w:val="24"/>
        </w:rPr>
      </w:pPr>
    </w:p>
    <w:p w14:paraId="1A050000">
      <w:pPr>
        <w:widowControl w:val="1"/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Программа развития рассчитана на  5 лет (2017-2022 годы).</w:t>
      </w:r>
    </w:p>
    <w:p w14:paraId="1B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i w:val="1"/>
          <w:sz w:val="24"/>
          <w:u w:val="single"/>
        </w:rPr>
      </w:pPr>
      <w:r>
        <w:rPr>
          <w:i w:val="1"/>
          <w:sz w:val="24"/>
          <w:u w:val="single"/>
        </w:rPr>
        <w:t>Для воспитанников:</w:t>
      </w:r>
    </w:p>
    <w:p w14:paraId="1C05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</w:r>
    </w:p>
    <w:p w14:paraId="1D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sz w:val="24"/>
        </w:rPr>
      </w:pPr>
      <w:r>
        <w:rPr>
          <w:sz w:val="24"/>
        </w:rPr>
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</w:r>
    </w:p>
    <w:p w14:paraId="1E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sz w:val="24"/>
        </w:rPr>
      </w:pPr>
      <w:r>
        <w:rPr>
          <w:sz w:val="24"/>
        </w:rPr>
        <w:t>- качественное  самоопределение в выборе будущего профессионального развития.</w:t>
      </w:r>
    </w:p>
    <w:p w14:paraId="1F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i w:val="1"/>
          <w:sz w:val="24"/>
          <w:u w:val="single"/>
        </w:rPr>
      </w:pPr>
      <w:r>
        <w:rPr>
          <w:i w:val="1"/>
          <w:sz w:val="24"/>
          <w:u w:val="single"/>
        </w:rPr>
        <w:t>Для педагогов:</w:t>
      </w:r>
    </w:p>
    <w:p w14:paraId="20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sz w:val="24"/>
        </w:rPr>
      </w:pPr>
      <w:r>
        <w:rPr>
          <w:sz w:val="24"/>
        </w:rPr>
        <w:t>- реализация творческого потенциала;</w:t>
      </w:r>
    </w:p>
    <w:p w14:paraId="21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sz w:val="24"/>
        </w:rPr>
      </w:pPr>
      <w:r>
        <w:rPr>
          <w:sz w:val="24"/>
        </w:rPr>
        <w:t>- повышение квалификации в соответствии с осознанными потребностями;</w:t>
      </w:r>
    </w:p>
    <w:p w14:paraId="22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sz w:val="24"/>
        </w:rPr>
      </w:pPr>
      <w:r>
        <w:rPr>
          <w:sz w:val="24"/>
        </w:rPr>
        <w:t>- совершенствование педагогического опыта участия в открытых мероприятиях на уровне муниципального образования, Республики, России.</w:t>
      </w:r>
    </w:p>
    <w:p w14:paraId="23050000">
      <w:pPr>
        <w:tabs>
          <w:tab w:leader="none" w:pos="142" w:val="left"/>
        </w:tabs>
        <w:ind/>
        <w:jc w:val="both"/>
        <w:rPr>
          <w:sz w:val="24"/>
          <w:u w:val="single"/>
        </w:rPr>
      </w:pPr>
      <w:r>
        <w:rPr>
          <w:i w:val="1"/>
          <w:sz w:val="24"/>
          <w:u w:val="single"/>
        </w:rPr>
        <w:t xml:space="preserve">Для </w:t>
      </w:r>
      <w:r>
        <w:rPr>
          <w:i w:val="1"/>
          <w:sz w:val="24"/>
          <w:u w:val="single"/>
        </w:rPr>
        <w:t>ЦДиЮТиЭ</w:t>
      </w:r>
      <w:r>
        <w:rPr>
          <w:i w:val="1"/>
          <w:sz w:val="24"/>
          <w:u w:val="single"/>
        </w:rPr>
        <w:t>:</w:t>
      </w:r>
    </w:p>
    <w:p w14:paraId="24050000">
      <w:pPr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повышение</w:t>
      </w:r>
      <w:r>
        <w:rPr>
          <w:sz w:val="24"/>
        </w:rPr>
        <w:t xml:space="preserve"> и соответствие качества образования </w:t>
      </w:r>
      <w:r>
        <w:rPr>
          <w:sz w:val="24"/>
        </w:rPr>
        <w:t>ЦДиЮТиЭ</w:t>
      </w:r>
      <w:r>
        <w:rPr>
          <w:sz w:val="24"/>
        </w:rPr>
        <w:t xml:space="preserve"> требованиям, предъявляемым к  учреждениям дополнительного образования детей;</w:t>
      </w:r>
    </w:p>
    <w:p w14:paraId="25050000">
      <w:pPr>
        <w:widowControl w:val="1"/>
        <w:tabs>
          <w:tab w:leader="none" w:pos="142" w:val="left"/>
          <w:tab w:leader="none" w:pos="317" w:val="left"/>
        </w:tabs>
        <w:ind/>
        <w:jc w:val="both"/>
        <w:rPr>
          <w:sz w:val="24"/>
        </w:rPr>
      </w:pPr>
      <w:r>
        <w:rPr>
          <w:sz w:val="24"/>
        </w:rPr>
        <w:t xml:space="preserve">      -  п</w:t>
      </w:r>
      <w:r>
        <w:rPr>
          <w:sz w:val="24"/>
        </w:rPr>
        <w:t xml:space="preserve">овышение конкурентоспособности </w:t>
      </w:r>
      <w:r>
        <w:rPr>
          <w:sz w:val="24"/>
        </w:rPr>
        <w:t>ЦДиЮТиЭ</w:t>
      </w:r>
      <w:r>
        <w:rPr>
          <w:sz w:val="24"/>
        </w:rPr>
        <w:t xml:space="preserve">  на рынке   образовательных услуг;</w:t>
      </w:r>
    </w:p>
    <w:p w14:paraId="26050000">
      <w:pPr>
        <w:widowControl w:val="1"/>
        <w:tabs>
          <w:tab w:leader="none" w:pos="142" w:val="left"/>
          <w:tab w:leader="none" w:pos="426" w:val="left"/>
        </w:tabs>
        <w:ind/>
        <w:jc w:val="both"/>
        <w:rPr>
          <w:sz w:val="24"/>
        </w:rPr>
      </w:pPr>
      <w:r>
        <w:rPr>
          <w:sz w:val="24"/>
        </w:rPr>
        <w:t xml:space="preserve">- открытость деятельности </w:t>
      </w:r>
      <w:r>
        <w:rPr>
          <w:sz w:val="24"/>
        </w:rPr>
        <w:t>ЦДиЮТиЭ</w:t>
      </w:r>
      <w:r>
        <w:rPr>
          <w:sz w:val="24"/>
        </w:rPr>
        <w:t xml:space="preserve"> и ее оценки педагогическим сообществом;</w:t>
      </w:r>
    </w:p>
    <w:p w14:paraId="27050000">
      <w:pPr>
        <w:widowControl w:val="1"/>
        <w:tabs>
          <w:tab w:leader="none" w:pos="142" w:val="left"/>
        </w:tabs>
        <w:ind/>
        <w:jc w:val="both"/>
        <w:rPr>
          <w:sz w:val="24"/>
        </w:rPr>
      </w:pPr>
      <w:r>
        <w:rPr>
          <w:sz w:val="24"/>
        </w:rPr>
        <w:t>- наличие тесных контактов с учреждениями социума и семьями воспитанников.</w:t>
      </w:r>
    </w:p>
    <w:p w14:paraId="28050000">
      <w:pPr>
        <w:spacing w:before="197"/>
        <w:ind w:firstLine="0" w:left="1250"/>
        <w:rPr>
          <w:b w:val="1"/>
          <w:color w:val="FF0000"/>
          <w:sz w:val="24"/>
        </w:rPr>
      </w:pPr>
    </w:p>
    <w:p w14:paraId="29050000">
      <w:pPr>
        <w:pStyle w:val="Style_2"/>
        <w:numPr>
          <w:ilvl w:val="1"/>
          <w:numId w:val="1"/>
        </w:numPr>
        <w:tabs>
          <w:tab w:leader="none" w:pos="1632" w:val="left"/>
        </w:tabs>
        <w:spacing w:before="62"/>
        <w:ind w:hanging="492" w:left="1631"/>
        <w:rPr>
          <w:sz w:val="24"/>
        </w:rPr>
      </w:pPr>
      <w:r>
        <w:rPr>
          <w:sz w:val="24"/>
        </w:rPr>
        <w:t>Учебный план. Принципы составления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плана.</w:t>
      </w:r>
    </w:p>
    <w:p w14:paraId="2A050000">
      <w:pPr>
        <w:spacing w:before="218" w:line="360" w:lineRule="auto"/>
        <w:ind w:firstLine="108" w:left="599" w:right="485"/>
        <w:jc w:val="both"/>
      </w:pPr>
      <w:r>
        <w:t>Учебный план Центра разработан на основе нормативно-правовой базы с учетом нормативно-правовых оснований и реализует основные идеи Центра и дополнительного образования в целом:</w:t>
      </w:r>
    </w:p>
    <w:p w14:paraId="2B050000">
      <w:pPr>
        <w:numPr>
          <w:ilvl w:val="0"/>
          <w:numId w:val="2"/>
        </w:numPr>
        <w:tabs>
          <w:tab w:leader="none" w:pos="826" w:val="left"/>
        </w:tabs>
        <w:spacing w:before="61"/>
        <w:ind w:hanging="283" w:left="825"/>
        <w:jc w:val="both"/>
        <w:rPr>
          <w:sz w:val="24"/>
        </w:rPr>
      </w:pPr>
      <w:r>
        <w:rPr>
          <w:sz w:val="24"/>
        </w:rPr>
        <w:t>свободный выбор ребенком видов и сфер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C050000">
      <w:pPr>
        <w:numPr>
          <w:ilvl w:val="0"/>
          <w:numId w:val="2"/>
        </w:numPr>
        <w:tabs>
          <w:tab w:leader="none" w:pos="826" w:val="left"/>
        </w:tabs>
        <w:spacing w:before="198"/>
        <w:ind w:hanging="283" w:left="825"/>
        <w:jc w:val="both"/>
        <w:rPr>
          <w:sz w:val="24"/>
        </w:rPr>
      </w:pPr>
      <w:r>
        <w:rPr>
          <w:sz w:val="24"/>
        </w:rPr>
        <w:t>ориентация на личностные интересы, потребности, 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ребенка;</w:t>
      </w:r>
    </w:p>
    <w:p w14:paraId="2D050000">
      <w:pPr>
        <w:numPr>
          <w:ilvl w:val="0"/>
          <w:numId w:val="2"/>
        </w:numPr>
        <w:tabs>
          <w:tab w:leader="none" w:pos="826" w:val="left"/>
        </w:tabs>
        <w:spacing w:before="195"/>
        <w:ind w:hanging="283" w:left="825"/>
        <w:jc w:val="both"/>
        <w:rPr>
          <w:sz w:val="24"/>
        </w:rPr>
      </w:pPr>
      <w:r>
        <w:rPr>
          <w:sz w:val="24"/>
        </w:rPr>
        <w:t>возможность свободного самоопределения и 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2E050000">
      <w:pPr>
        <w:numPr>
          <w:ilvl w:val="0"/>
          <w:numId w:val="2"/>
        </w:numPr>
        <w:tabs>
          <w:tab w:leader="none" w:pos="826" w:val="left"/>
        </w:tabs>
        <w:spacing w:before="198" w:line="396" w:lineRule="auto"/>
        <w:ind w:hanging="765" w:left="1307" w:right="4716"/>
        <w:rPr>
          <w:sz w:val="24"/>
        </w:rPr>
      </w:pPr>
      <w:r>
        <w:rPr>
          <w:sz w:val="24"/>
        </w:rPr>
        <w:t>единство обучения, воспитания и развития. Реализация учебного плана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предполагает:</w:t>
      </w:r>
    </w:p>
    <w:p w14:paraId="2F050000">
      <w:pPr>
        <w:numPr>
          <w:ilvl w:val="0"/>
          <w:numId w:val="2"/>
        </w:numPr>
        <w:tabs>
          <w:tab w:leader="none" w:pos="969" w:val="left"/>
          <w:tab w:leader="none" w:pos="970" w:val="left"/>
        </w:tabs>
        <w:spacing w:before="88" w:line="348" w:lineRule="auto"/>
        <w:ind w:hanging="57" w:left="57" w:right="488"/>
        <w:rPr>
          <w:sz w:val="24"/>
        </w:rPr>
      </w:pPr>
      <w:r>
        <w:rPr>
          <w:sz w:val="24"/>
        </w:rPr>
        <w:t>удовлетворение потребностей обучающихся и их родителей в дополнительном образовании;</w:t>
      </w:r>
    </w:p>
    <w:p w14:paraId="30050000">
      <w:pPr>
        <w:numPr>
          <w:ilvl w:val="0"/>
          <w:numId w:val="2"/>
        </w:numPr>
        <w:tabs>
          <w:tab w:leader="none" w:pos="969" w:val="left"/>
          <w:tab w:leader="none" w:pos="970" w:val="left"/>
          <w:tab w:leader="none" w:pos="2364" w:val="left"/>
          <w:tab w:leader="none" w:pos="3463" w:val="left"/>
          <w:tab w:leader="none" w:pos="4457" w:val="left"/>
          <w:tab w:leader="none" w:pos="5436" w:val="left"/>
          <w:tab w:leader="none" w:pos="5781" w:val="left"/>
          <w:tab w:leader="none" w:pos="6858" w:val="left"/>
          <w:tab w:leader="none" w:pos="8493" w:val="left"/>
          <w:tab w:leader="none" w:pos="8959" w:val="left"/>
        </w:tabs>
        <w:spacing w:before="70" w:line="348" w:lineRule="auto"/>
        <w:ind w:hanging="57" w:left="57" w:right="485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</w:r>
      <w:r>
        <w:rPr>
          <w:sz w:val="24"/>
        </w:rPr>
        <w:t>качества</w:t>
      </w:r>
      <w:r>
        <w:rPr>
          <w:sz w:val="24"/>
        </w:rPr>
        <w:tab/>
      </w:r>
      <w:r>
        <w:rPr>
          <w:sz w:val="24"/>
        </w:rPr>
        <w:t>знаний,</w:t>
      </w:r>
      <w:r>
        <w:rPr>
          <w:sz w:val="24"/>
        </w:rPr>
        <w:tab/>
      </w:r>
      <w:r>
        <w:rPr>
          <w:sz w:val="24"/>
        </w:rPr>
        <w:t>умений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навыков</w:t>
      </w:r>
      <w:r>
        <w:rPr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</w:r>
      <w:r>
        <w:rPr>
          <w:sz w:val="24"/>
        </w:rPr>
        <w:t>данному 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31050000">
      <w:pPr>
        <w:numPr>
          <w:ilvl w:val="0"/>
          <w:numId w:val="2"/>
        </w:numPr>
        <w:tabs>
          <w:tab w:leader="none" w:pos="969" w:val="left"/>
          <w:tab w:leader="none" w:pos="970" w:val="left"/>
        </w:tabs>
        <w:spacing w:before="72"/>
        <w:ind w:hanging="427" w:left="969"/>
        <w:rPr>
          <w:sz w:val="24"/>
        </w:rPr>
      </w:pPr>
      <w:r>
        <w:rPr>
          <w:sz w:val="24"/>
        </w:rPr>
        <w:t>создание условий для творческого развития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14:paraId="32050000">
      <w:pPr>
        <w:numPr>
          <w:ilvl w:val="0"/>
          <w:numId w:val="2"/>
        </w:numPr>
        <w:tabs>
          <w:tab w:leader="none" w:pos="969" w:val="left"/>
          <w:tab w:leader="none" w:pos="970" w:val="left"/>
          <w:tab w:leader="none" w:pos="2112" w:val="left"/>
          <w:tab w:leader="none" w:pos="3242" w:val="left"/>
          <w:tab w:leader="none" w:pos="5026" w:val="left"/>
          <w:tab w:leader="none" w:pos="6091" w:val="left"/>
          <w:tab w:leader="none" w:pos="6674" w:val="left"/>
          <w:tab w:leader="none" w:pos="8152" w:val="left"/>
        </w:tabs>
        <w:spacing w:before="196" w:line="348" w:lineRule="auto"/>
        <w:ind w:hanging="57" w:left="57" w:right="488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</w:r>
      <w:r>
        <w:rPr>
          <w:sz w:val="24"/>
        </w:rPr>
        <w:t>каждому</w:t>
      </w:r>
      <w:r>
        <w:rPr>
          <w:sz w:val="24"/>
        </w:rPr>
        <w:tab/>
      </w:r>
      <w:r>
        <w:rPr>
          <w:sz w:val="24"/>
        </w:rPr>
        <w:t>обучающемуся</w:t>
      </w:r>
      <w:r>
        <w:rPr>
          <w:sz w:val="24"/>
        </w:rPr>
        <w:tab/>
      </w:r>
      <w:r>
        <w:rPr>
          <w:sz w:val="24"/>
        </w:rPr>
        <w:t>условий</w:t>
      </w:r>
      <w:r>
        <w:rPr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>творческого</w:t>
      </w:r>
      <w:r>
        <w:rPr>
          <w:sz w:val="24"/>
        </w:rPr>
        <w:tab/>
      </w:r>
      <w:r>
        <w:rPr>
          <w:sz w:val="24"/>
        </w:rPr>
        <w:t>самовыражения, самоопределения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саморазвития.</w:t>
      </w:r>
    </w:p>
    <w:p w14:paraId="33050000">
      <w:pPr>
        <w:spacing w:before="70" w:line="360" w:lineRule="auto"/>
        <w:ind w:firstLine="108" w:left="599" w:right="482"/>
        <w:jc w:val="both"/>
      </w:pPr>
      <w:r>
        <w:t xml:space="preserve">Дополнительные образовательные общеразвивающие программы творческих объединений основаны на следующих принципах: личностная ориентация, </w:t>
      </w:r>
      <w:r>
        <w:t>общедоступность, креативность, единство обучения, воспитания и развития. Каждая образовательная программа детского объединения имеет рецензию методического совета на соответствие требованиям и право реализации в системе дополнительного образования и утверждена решением педагогического совете</w:t>
      </w:r>
      <w:r>
        <w:rPr>
          <w:spacing w:val="-4"/>
        </w:rPr>
        <w:t xml:space="preserve"> </w:t>
      </w:r>
      <w:r>
        <w:t>Центра.</w:t>
      </w:r>
    </w:p>
    <w:p w14:paraId="34050000">
      <w:pPr>
        <w:spacing w:before="60"/>
        <w:ind w:firstLine="0" w:left="1307"/>
      </w:pPr>
      <w:r>
        <w:t xml:space="preserve">Учебный план </w:t>
      </w:r>
      <w:r>
        <w:t>ЦДиЮТиЭ</w:t>
      </w:r>
      <w:r>
        <w:t xml:space="preserve"> </w:t>
      </w:r>
      <w:r>
        <w:t xml:space="preserve"> составлен из расчета 36 календарных недель.</w:t>
      </w:r>
    </w:p>
    <w:p w14:paraId="35050000">
      <w:pPr>
        <w:pStyle w:val="Style_2"/>
        <w:numPr>
          <w:ilvl w:val="0"/>
          <w:numId w:val="1"/>
        </w:numPr>
        <w:tabs>
          <w:tab w:leader="none" w:pos="1589" w:val="left"/>
        </w:tabs>
        <w:spacing w:before="201"/>
        <w:ind w:firstLine="0" w:left="1588"/>
        <w:jc w:val="left"/>
        <w:rPr>
          <w:sz w:val="24"/>
        </w:rPr>
      </w:pPr>
      <w:r>
        <w:rPr>
          <w:sz w:val="24"/>
        </w:rPr>
        <w:t>Кадровый состав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14:paraId="36050000">
      <w:pPr>
        <w:spacing w:before="60"/>
        <w:ind w:firstLine="121" w:left="599"/>
        <w:jc w:val="both"/>
      </w:pPr>
      <w:r>
        <w:t xml:space="preserve">В школах Лазаревском района работало  8 педагогов, Центрального района – 23 педагога, Адлерского района – 8 педагога, </w:t>
      </w:r>
      <w:r>
        <w:t>Хостинского</w:t>
      </w:r>
      <w:r>
        <w:t xml:space="preserve"> района – 16 педагог.</w:t>
      </w:r>
    </w:p>
    <w:p w14:paraId="37050000">
      <w:pPr>
        <w:spacing w:before="60"/>
        <w:ind w:firstLine="121" w:left="599"/>
        <w:jc w:val="both"/>
      </w:pPr>
      <w:r>
        <w:t>Возрастной контингент педагогов дополнительного образования: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pPr>
              <w:spacing w:before="60"/>
              <w:ind w:firstLine="0" w:left="599"/>
              <w:jc w:val="both"/>
            </w:pPr>
            <w:r>
              <w:t xml:space="preserve">Возраст 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spacing w:before="60"/>
              <w:ind w:firstLine="0" w:left="599"/>
              <w:jc w:val="both"/>
            </w:pPr>
            <w:r>
              <w:t>До 20 лет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spacing w:before="60"/>
              <w:ind w:firstLine="0" w:left="599"/>
              <w:jc w:val="both"/>
            </w:pPr>
            <w:r>
              <w:t>До 30 лет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spacing w:before="60"/>
              <w:ind w:firstLine="0" w:left="599"/>
              <w:jc w:val="both"/>
            </w:pPr>
            <w:r>
              <w:t>До 40 лет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pPr>
              <w:spacing w:before="60"/>
              <w:ind w:firstLine="0" w:left="599"/>
              <w:jc w:val="both"/>
            </w:pPr>
            <w:r>
              <w:t>До 50 лет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spacing w:before="60"/>
              <w:ind w:firstLine="0" w:left="599"/>
              <w:jc w:val="both"/>
            </w:pPr>
            <w:r>
              <w:t>До 60 лет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spacing w:before="60"/>
              <w:ind w:firstLine="0" w:left="599"/>
              <w:jc w:val="both"/>
            </w:pPr>
            <w:r>
              <w:t>До 70 лет</w:t>
            </w:r>
          </w:p>
        </w:tc>
      </w:tr>
      <w:tr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pPr>
              <w:spacing w:before="60"/>
              <w:ind w:firstLine="0" w:left="599"/>
              <w:jc w:val="both"/>
            </w:pPr>
            <w:r>
              <w:t xml:space="preserve">Количество 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spacing w:before="60"/>
              <w:ind w:firstLine="0" w:left="599"/>
              <w:jc w:val="center"/>
            </w:pPr>
            <w:r>
              <w:t>1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spacing w:before="60"/>
              <w:ind w:firstLine="0" w:left="599"/>
              <w:jc w:val="center"/>
            </w:pPr>
            <w:r>
              <w:t>7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pPr>
              <w:spacing w:before="60"/>
              <w:ind w:firstLine="0" w:left="599"/>
              <w:jc w:val="center"/>
            </w:pPr>
            <w:r>
              <w:t>16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pPr>
              <w:spacing w:before="60"/>
              <w:ind w:firstLine="0" w:left="599"/>
              <w:jc w:val="center"/>
            </w:pPr>
            <w:r>
              <w:t>18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spacing w:before="60"/>
              <w:ind w:firstLine="0" w:left="599"/>
              <w:jc w:val="center"/>
            </w:pPr>
            <w:r>
              <w:t>12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spacing w:before="60"/>
              <w:ind w:firstLine="0" w:left="599"/>
              <w:jc w:val="center"/>
            </w:pPr>
            <w:r>
              <w:t>1</w:t>
            </w:r>
          </w:p>
        </w:tc>
      </w:tr>
    </w:tbl>
    <w:p w14:paraId="46050000">
      <w:pPr>
        <w:spacing w:before="60"/>
        <w:ind w:firstLine="121" w:left="599"/>
        <w:jc w:val="both"/>
      </w:pPr>
    </w:p>
    <w:p w14:paraId="47050000">
      <w:pPr>
        <w:spacing w:before="60"/>
        <w:ind w:firstLine="121" w:left="599"/>
        <w:jc w:val="both"/>
      </w:pPr>
      <w:r>
        <w:t>Стаж работы в организации контингента педагогов дополнительного образования:</w:t>
      </w:r>
    </w:p>
    <w:p w14:paraId="48050000">
      <w:pPr>
        <w:widowControl w:val="1"/>
        <w:ind w:firstLine="0" w:right="0"/>
        <w:jc w:val="center"/>
        <w:rPr>
          <w:b w:val="1"/>
          <w:sz w:val="24"/>
        </w:rPr>
      </w:pPr>
    </w:p>
    <w:tbl>
      <w:tblPr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58"/>
        <w:gridCol w:w="1092"/>
        <w:gridCol w:w="2272"/>
        <w:gridCol w:w="2271"/>
        <w:gridCol w:w="1912"/>
      </w:tblGrid>
      <w:tr>
        <w:tc>
          <w:tcPr>
            <w:tcW w:type="dxa" w:w="2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Возраст 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5 - 10 лет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10 - 20 лет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Свыше 20 лет</w:t>
            </w:r>
          </w:p>
        </w:tc>
      </w:tr>
      <w:tr>
        <w:tc>
          <w:tcPr>
            <w:tcW w:type="dxa" w:w="2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53050000">
      <w:pPr>
        <w:ind/>
        <w:jc w:val="both"/>
        <w:rPr>
          <w:sz w:val="24"/>
        </w:rPr>
      </w:pPr>
    </w:p>
    <w:p w14:paraId="54050000">
      <w:pPr>
        <w:ind/>
        <w:jc w:val="both"/>
        <w:rPr>
          <w:sz w:val="24"/>
        </w:rPr>
      </w:pPr>
      <w:r>
        <w:rPr>
          <w:sz w:val="24"/>
        </w:rPr>
        <w:t xml:space="preserve">За период 2013-2016 г. один педагог становился победителем краевого конкурса «Сердце отдаю детям» и его финалистом во всероссийском этапе, два педагога становились призерами </w:t>
      </w:r>
      <w:r>
        <w:rPr>
          <w:sz w:val="24"/>
        </w:rPr>
        <w:t xml:space="preserve">( </w:t>
      </w:r>
      <w:r>
        <w:rPr>
          <w:sz w:val="24"/>
        </w:rPr>
        <w:t>II</w:t>
      </w:r>
      <w:r>
        <w:rPr>
          <w:sz w:val="24"/>
        </w:rPr>
        <w:t xml:space="preserve"> места) краевого конкурса «Сердце отдаю детям», 3 педагога становились победителями всероссийских соревнований по дисциплине «Дистанция комбинированная»,  команда </w:t>
      </w:r>
      <w:r>
        <w:rPr>
          <w:sz w:val="24"/>
        </w:rPr>
        <w:t>ЦДиЮТиЭ</w:t>
      </w:r>
      <w:r>
        <w:rPr>
          <w:sz w:val="24"/>
        </w:rPr>
        <w:t xml:space="preserve"> – победитель вида «Контрольно-туристский маршрут» во всероссийском туристском слете работников образования. 1 педагог стал победителем всероссийских соревнований по-спортивному туризму (дисциплина «Маршрут»), команды педагогов </w:t>
      </w:r>
      <w:r>
        <w:rPr>
          <w:sz w:val="24"/>
        </w:rPr>
        <w:t>ЦДиЮТиЭ</w:t>
      </w:r>
      <w:r>
        <w:rPr>
          <w:sz w:val="24"/>
        </w:rPr>
        <w:t xml:space="preserve"> становилось победителем краевого слета работников образования (2015 и 2017годы).</w:t>
      </w:r>
    </w:p>
    <w:p w14:paraId="55050000">
      <w:pPr>
        <w:ind/>
        <w:jc w:val="both"/>
        <w:rPr>
          <w:sz w:val="24"/>
        </w:rPr>
      </w:pPr>
    </w:p>
    <w:p w14:paraId="56050000">
      <w:pPr>
        <w:rPr>
          <w:sz w:val="24"/>
        </w:rPr>
      </w:pPr>
      <w:r>
        <w:rPr>
          <w:sz w:val="24"/>
        </w:rPr>
        <w:t xml:space="preserve">Квалификационная категория педагогов: </w:t>
      </w:r>
    </w:p>
    <w:p w14:paraId="57050000">
      <w:pPr>
        <w:ind w:firstLine="708"/>
        <w:jc w:val="center"/>
        <w:rPr>
          <w:b w:val="1"/>
          <w:sz w:val="24"/>
        </w:rPr>
      </w:pPr>
    </w:p>
    <w:tbl>
      <w:tblPr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2"/>
        <w:gridCol w:w="1663"/>
        <w:gridCol w:w="1545"/>
        <w:gridCol w:w="1494"/>
        <w:gridCol w:w="1401"/>
      </w:tblGrid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rPr>
                <w:sz w:val="24"/>
              </w:rPr>
            </w:pP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2016</w:t>
            </w:r>
            <w:r>
              <w:rPr>
                <w:b w:val="1"/>
                <w:sz w:val="24"/>
              </w:rPr>
              <w:t>-2017</w:t>
            </w:r>
          </w:p>
          <w:p w14:paraId="5A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год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2017</w:t>
            </w:r>
            <w:r>
              <w:rPr>
                <w:b w:val="1"/>
                <w:sz w:val="24"/>
              </w:rPr>
              <w:t>-2018</w:t>
            </w:r>
          </w:p>
          <w:p w14:paraId="5C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год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2018</w:t>
            </w:r>
            <w:r>
              <w:rPr>
                <w:b w:val="1"/>
                <w:sz w:val="24"/>
              </w:rPr>
              <w:t>-2019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2019-2020 год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rPr>
                <w:sz w:val="24"/>
              </w:rPr>
            </w:pPr>
            <w:r>
              <w:rPr>
                <w:sz w:val="24"/>
              </w:rPr>
              <w:t>Высшей категории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rPr>
                <w:sz w:val="24"/>
              </w:rPr>
            </w:pPr>
            <w:r>
              <w:rPr>
                <w:sz w:val="24"/>
              </w:rPr>
              <w:t>Первой категории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rPr>
                <w:sz w:val="24"/>
              </w:rPr>
            </w:pPr>
            <w:r>
              <w:rPr>
                <w:sz w:val="24"/>
              </w:rPr>
              <w:t>Второй категории/без категории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pPr>
              <w:rPr>
                <w:sz w:val="24"/>
              </w:rPr>
            </w:pPr>
            <w:r>
              <w:rPr>
                <w:sz w:val="24"/>
              </w:rPr>
              <w:t>Отличник просвещения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rPr>
                <w:sz w:val="24"/>
              </w:rPr>
            </w:pPr>
            <w:r>
              <w:rPr>
                <w:sz w:val="24"/>
              </w:rPr>
              <w:t>Награждены грамотой министерства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pPr>
              <w:rPr>
                <w:sz w:val="24"/>
              </w:rPr>
            </w:pPr>
            <w:r>
              <w:rPr>
                <w:sz w:val="24"/>
              </w:rPr>
              <w:t>«Почетный работник общего образования РФ»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rPr>
                <w:sz w:val="24"/>
              </w:rPr>
            </w:pPr>
            <w:r>
              <w:rPr>
                <w:sz w:val="24"/>
              </w:rPr>
              <w:t>«Заслуженный учитель Кубани»</w:t>
            </w:r>
          </w:p>
        </w:tc>
        <w:tc>
          <w:tcPr>
            <w:tcW w:type="dxa" w:w="1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82050000">
      <w:pPr>
        <w:spacing w:before="60"/>
        <w:ind w:firstLine="121" w:left="599"/>
        <w:jc w:val="both"/>
      </w:pPr>
    </w:p>
    <w:p w14:paraId="83050000">
      <w:pPr>
        <w:pStyle w:val="Style_2"/>
        <w:tabs>
          <w:tab w:leader="none" w:pos="1841" w:val="left"/>
        </w:tabs>
        <w:spacing w:before="197" w:line="360" w:lineRule="auto"/>
        <w:ind w:firstLine="0" w:left="261" w:right="485"/>
        <w:jc w:val="center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Мониторинг </w:t>
      </w:r>
      <w:r>
        <w:rPr>
          <w:sz w:val="24"/>
        </w:rPr>
        <w:t>сформированности</w:t>
      </w:r>
      <w:r>
        <w:rPr>
          <w:sz w:val="24"/>
        </w:rPr>
        <w:t xml:space="preserve"> культуры здоровья и безопасного образа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84050000">
      <w:pPr>
        <w:spacing w:before="54" w:line="360" w:lineRule="auto"/>
        <w:ind w:firstLine="36" w:left="599" w:right="488"/>
        <w:jc w:val="both"/>
      </w:pPr>
      <w:r>
        <w:t xml:space="preserve">Охрана здоровья и жизни обучающихся, воспитанников и работников МБУ ДО </w:t>
      </w:r>
      <w:r>
        <w:t>ЦДиЮТиЭ</w:t>
      </w:r>
      <w:r>
        <w:t xml:space="preserve"> г. Сочи, профилактика травматизма, пожарной безопасности и антитеррористической защищенности, создание безопасных условий труда и учебы является главной задачей любого образовательного учреждения.</w:t>
      </w:r>
    </w:p>
    <w:p w14:paraId="85050000">
      <w:pPr>
        <w:spacing w:before="61" w:line="360" w:lineRule="auto"/>
        <w:ind w:hanging="33" w:left="599" w:right="492"/>
        <w:jc w:val="both"/>
      </w:pPr>
      <w:r>
        <w:t>Вся работа центра построена в соответствии с Законом РФ «Об образовании», Уставом центра, Коллективным договором и Правилами внутреннего трудового распорядка.</w:t>
      </w:r>
    </w:p>
    <w:p w14:paraId="86050000">
      <w:pPr>
        <w:spacing w:before="59" w:line="360" w:lineRule="auto"/>
        <w:ind w:hanging="33" w:left="599" w:right="490"/>
        <w:jc w:val="both"/>
      </w:pPr>
      <w:r>
        <w:t>В центре осуществляется своевременное выполнение правил, инструкций, предписаний пожарной, санитарной, технической инспекций по вопросам охраны труда и техники</w:t>
      </w:r>
      <w:r>
        <w:rPr>
          <w:spacing w:val="-1"/>
        </w:rPr>
        <w:t xml:space="preserve"> </w:t>
      </w:r>
      <w:r>
        <w:t>безопасности.</w:t>
      </w:r>
    </w:p>
    <w:p w14:paraId="87050000">
      <w:pPr>
        <w:spacing w:before="68" w:line="360" w:lineRule="auto"/>
        <w:ind w:hanging="33" w:left="599" w:right="479"/>
        <w:jc w:val="both"/>
      </w:pPr>
      <w:r>
        <w:t xml:space="preserve">В целях контроля за </w:t>
      </w:r>
      <w:r>
        <w:rPr>
          <w:spacing w:val="-5"/>
        </w:rPr>
        <w:t xml:space="preserve">соблюдением </w:t>
      </w:r>
      <w:r>
        <w:rPr>
          <w:spacing w:val="-4"/>
        </w:rPr>
        <w:t xml:space="preserve">законодательных </w:t>
      </w:r>
      <w:r>
        <w:t xml:space="preserve">и </w:t>
      </w:r>
      <w:r>
        <w:rPr>
          <w:spacing w:val="-5"/>
        </w:rPr>
        <w:t xml:space="preserve">нормативных </w:t>
      </w:r>
      <w:r>
        <w:rPr>
          <w:spacing w:val="-4"/>
        </w:rPr>
        <w:t xml:space="preserve">актов </w:t>
      </w:r>
      <w:r>
        <w:t xml:space="preserve">по </w:t>
      </w:r>
      <w:r>
        <w:rPr>
          <w:spacing w:val="-3"/>
        </w:rPr>
        <w:t xml:space="preserve">охране </w:t>
      </w:r>
      <w:r>
        <w:rPr>
          <w:spacing w:val="-4"/>
        </w:rPr>
        <w:t xml:space="preserve">жизни </w:t>
      </w:r>
      <w:r>
        <w:t xml:space="preserve">и </w:t>
      </w:r>
      <w:r>
        <w:rPr>
          <w:spacing w:val="-4"/>
        </w:rPr>
        <w:t>здоровья</w:t>
      </w:r>
      <w:r>
        <w:rPr>
          <w:spacing w:val="-4"/>
        </w:rPr>
        <w:t xml:space="preserve"> обучающихся </w:t>
      </w:r>
      <w:r>
        <w:rPr>
          <w:spacing w:val="-3"/>
        </w:rPr>
        <w:t xml:space="preserve">во </w:t>
      </w:r>
      <w:r>
        <w:rPr>
          <w:spacing w:val="-4"/>
        </w:rPr>
        <w:t xml:space="preserve">время </w:t>
      </w:r>
      <w:r>
        <w:rPr>
          <w:spacing w:val="-5"/>
        </w:rPr>
        <w:t xml:space="preserve">учебно-воспитательного </w:t>
      </w:r>
      <w:r>
        <w:rPr>
          <w:spacing w:val="-4"/>
        </w:rPr>
        <w:t>процесса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3"/>
        </w:rPr>
        <w:t>МБУ ДО</w:t>
      </w:r>
      <w:r>
        <w:rPr>
          <w:spacing w:val="54"/>
        </w:rPr>
        <w:t xml:space="preserve"> </w:t>
      </w:r>
      <w:r>
        <w:rPr>
          <w:spacing w:val="-3"/>
        </w:rPr>
        <w:t>ЦДиЮТиЭ</w:t>
      </w:r>
      <w:r>
        <w:rPr>
          <w:spacing w:val="-3"/>
        </w:rPr>
        <w:t xml:space="preserve"> </w:t>
      </w:r>
      <w:r>
        <w:t xml:space="preserve">г. </w:t>
      </w:r>
      <w:r>
        <w:rPr>
          <w:spacing w:val="-4"/>
        </w:rPr>
        <w:t xml:space="preserve">Сочи </w:t>
      </w:r>
      <w:r>
        <w:rPr>
          <w:spacing w:val="-5"/>
        </w:rPr>
        <w:t xml:space="preserve">систематически </w:t>
      </w:r>
      <w:r>
        <w:rPr>
          <w:spacing w:val="-4"/>
        </w:rPr>
        <w:t xml:space="preserve">проводятся </w:t>
      </w:r>
      <w:r>
        <w:t>проверки по технике</w:t>
      </w:r>
      <w:r>
        <w:rPr>
          <w:spacing w:val="-37"/>
        </w:rPr>
        <w:t xml:space="preserve"> </w:t>
      </w:r>
      <w:r>
        <w:t>безопасности.</w:t>
      </w:r>
    </w:p>
    <w:p w14:paraId="88050000">
      <w:pPr>
        <w:spacing w:before="62"/>
        <w:ind w:firstLine="0" w:left="1139"/>
      </w:pPr>
      <w:r>
        <w:t>Проводятся дважды в год инструктажи по технике безопасности.</w:t>
      </w:r>
    </w:p>
    <w:p w14:paraId="89050000">
      <w:pPr>
        <w:pStyle w:val="Style_2"/>
        <w:numPr>
          <w:ilvl w:val="1"/>
          <w:numId w:val="1"/>
        </w:numPr>
        <w:tabs>
          <w:tab w:leader="none" w:pos="1774" w:val="left"/>
        </w:tabs>
        <w:spacing w:before="196" w:line="360" w:lineRule="auto"/>
        <w:ind w:firstLine="708" w:left="599" w:right="484"/>
        <w:rPr>
          <w:sz w:val="24"/>
        </w:rPr>
      </w:pPr>
      <w:r>
        <w:rPr>
          <w:sz w:val="24"/>
        </w:rPr>
        <w:t>Анализ обеспечения условий безопасности в образовательной организации</w:t>
      </w:r>
    </w:p>
    <w:p w14:paraId="8A050000">
      <w:pPr>
        <w:spacing w:before="49" w:line="360" w:lineRule="auto"/>
        <w:ind w:hanging="60" w:left="599" w:right="486"/>
        <w:jc w:val="both"/>
      </w:pPr>
      <w:r>
        <w:t>Обеспечение безопасности в учреждении соответствует всем предъявляемым требованиям. В целях обеспечения безопасности учреждением заключены следующие контракты:</w:t>
      </w:r>
    </w:p>
    <w:p w14:paraId="8B050000">
      <w:pPr>
        <w:spacing w:before="60"/>
        <w:ind w:firstLine="0" w:left="1139"/>
      </w:pPr>
      <w:r>
        <w:t>ООО</w:t>
      </w:r>
      <w:r>
        <w:t xml:space="preserve"> «Частное охранное предприятие «</w:t>
      </w:r>
      <w:r>
        <w:t>«Безопасный мир</w:t>
      </w:r>
      <w:r>
        <w:t>» на оказание охранных услуг;</w:t>
      </w:r>
    </w:p>
    <w:p w14:paraId="8C050000">
      <w:pPr>
        <w:spacing w:before="0"/>
        <w:ind w:firstLine="0" w:left="0"/>
        <w:rPr>
          <w:color w:val="FF0000"/>
        </w:rPr>
      </w:pPr>
    </w:p>
    <w:p w14:paraId="8D050000">
      <w:pPr>
        <w:spacing w:before="1"/>
        <w:ind w:firstLine="0" w:left="0"/>
        <w:rPr>
          <w:color w:val="FF0000"/>
        </w:rPr>
      </w:pPr>
    </w:p>
    <w:p w14:paraId="8E050000">
      <w:pPr>
        <w:pStyle w:val="Style_2"/>
        <w:numPr>
          <w:ilvl w:val="0"/>
          <w:numId w:val="1"/>
        </w:numPr>
        <w:tabs>
          <w:tab w:leader="none" w:pos="2089" w:val="left"/>
          <w:tab w:leader="none" w:pos="2090" w:val="left"/>
          <w:tab w:leader="none" w:pos="5103" w:val="left"/>
          <w:tab w:leader="none" w:pos="7503" w:val="left"/>
          <w:tab w:leader="none" w:pos="9679" w:val="left"/>
        </w:tabs>
        <w:spacing w:line="360" w:lineRule="auto"/>
        <w:ind w:firstLine="876" w:right="483"/>
        <w:jc w:val="both"/>
        <w:rPr>
          <w:sz w:val="24"/>
        </w:rPr>
      </w:pPr>
      <w:r>
        <w:rPr>
          <w:sz w:val="24"/>
        </w:rPr>
        <w:t>Социально-бытовая</w:t>
      </w:r>
      <w:r>
        <w:rPr>
          <w:sz w:val="24"/>
        </w:rPr>
        <w:tab/>
      </w:r>
      <w:r>
        <w:rPr>
          <w:sz w:val="24"/>
        </w:rPr>
        <w:t>обеспеченность</w:t>
      </w:r>
      <w:r>
        <w:rPr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>и сотрудников</w:t>
      </w:r>
    </w:p>
    <w:p w14:paraId="8F050000">
      <w:pPr>
        <w:spacing w:before="55"/>
        <w:ind w:firstLine="0" w:left="542"/>
      </w:pPr>
      <w:r>
        <w:t xml:space="preserve">В </w:t>
      </w:r>
      <w:r>
        <w:t>ЦДиЮТиЭ</w:t>
      </w:r>
      <w:r>
        <w:t xml:space="preserve"> действует профсоюзный комитет.</w:t>
      </w:r>
    </w:p>
    <w:p w14:paraId="90050000">
      <w:pPr>
        <w:spacing w:before="197" w:line="360" w:lineRule="auto"/>
        <w:ind w:firstLine="0" w:left="599" w:right="479"/>
        <w:rPr>
          <w:color w:val="FF0000"/>
        </w:rPr>
      </w:pPr>
      <w:r>
        <w:t>Организация медицинского обслуживания по договору с МБУ «Городская больница №</w:t>
      </w:r>
      <w:r>
        <w:t>1</w:t>
      </w:r>
      <w:r>
        <w:t>», с ООО «ИТАН</w:t>
      </w:r>
      <w:r>
        <w:t>».</w:t>
      </w:r>
    </w:p>
    <w:p w14:paraId="91050000">
      <w:pPr>
        <w:pStyle w:val="Style_1"/>
        <w:spacing w:before="230"/>
        <w:ind w:firstLine="0" w:left="0"/>
        <w:rPr>
          <w:color w:val="FF0000"/>
        </w:rPr>
      </w:pPr>
    </w:p>
    <w:p w14:paraId="92050000">
      <w:pPr>
        <w:pStyle w:val="Style_3"/>
      </w:pPr>
      <w:r>
        <w:rPr>
          <w:color w:val="FF0000"/>
        </w:rPr>
        <w:t xml:space="preserve">          </w:t>
      </w:r>
      <w:r>
        <w:t xml:space="preserve">Директор </w:t>
      </w:r>
      <w:r>
        <w:t>ЦДиЮТиЭ</w:t>
      </w:r>
      <w:r>
        <w:t xml:space="preserve">                                                   Р.Р. </w:t>
      </w:r>
      <w:r>
        <w:t>Искаков</w:t>
      </w:r>
    </w:p>
    <w:sectPr>
      <w:pgSz w:h="16848" w:w="1190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3_ch" w:type="character">
    <w:name w:val="Normal"/>
    <w:link w:val="Style_3"/>
    <w:rPr>
      <w:rFonts w:ascii="XO Thames" w:hAnsi="XO Thames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2" w:type="paragraph">
    <w:name w:val="heading 1"/>
    <w:next w:val="Style_3"/>
    <w:link w:val="Style_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3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3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3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3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3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1" w:type="paragraph">
    <w:name w:val="heading 2"/>
    <w:next w:val="Style_3"/>
    <w:link w:val="Style_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link w:val="Style_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2021-04-13T07:35:04Z</dcterms:modified>
</cp:coreProperties>
</file>