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05" w:rsidRPr="00C54416" w:rsidRDefault="00653D4C" w:rsidP="001414D5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C54416">
        <w:rPr>
          <w:rFonts w:ascii="Times New Roman" w:hAnsi="Times New Roman"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                                </w:t>
      </w:r>
      <w:r w:rsidR="00E53223">
        <w:rPr>
          <w:rFonts w:ascii="Times New Roman" w:hAnsi="Times New Roman"/>
          <w:color w:val="000000"/>
          <w:kern w:val="0"/>
          <w:sz w:val="28"/>
          <w:szCs w:val="28"/>
        </w:rPr>
        <w:t xml:space="preserve">    </w:t>
      </w:r>
      <w:r w:rsidR="00D14B05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="00E53223">
        <w:rPr>
          <w:rFonts w:ascii="Times New Roman" w:hAnsi="Times New Roman"/>
          <w:color w:val="000000"/>
          <w:kern w:val="0"/>
          <w:sz w:val="28"/>
          <w:szCs w:val="28"/>
        </w:rPr>
        <w:t xml:space="preserve">                   </w:t>
      </w:r>
      <w:r w:rsidR="00E532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Приложение 1</w:t>
      </w:r>
      <w:r w:rsidR="00D14B05" w:rsidRPr="00C5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</w:t>
      </w:r>
      <w:r w:rsidR="00E5322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</w:t>
      </w:r>
      <w:r w:rsidR="00D14B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оложению </w:t>
      </w:r>
    </w:p>
    <w:p w:rsidR="00D1643F" w:rsidRDefault="00653D4C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8"/>
          <w:szCs w:val="28"/>
        </w:rPr>
        <w:t xml:space="preserve">          </w:t>
      </w:r>
    </w:p>
    <w:p w:rsidR="00D1643F" w:rsidRDefault="00D1643F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D1643F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AD0418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ЗАЯВКА</w:t>
      </w:r>
    </w:p>
    <w:p w:rsidR="00AD0418" w:rsidRDefault="00AD0418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на участие в краевом конкурсе  </w:t>
      </w:r>
    </w:p>
    <w:p w:rsidR="00AD0418" w:rsidRDefault="00AD0418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«Кубань – многонациональный край»</w:t>
      </w:r>
    </w:p>
    <w:p w:rsidR="00D1643F" w:rsidRDefault="00D1643F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D1643F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E6C92" w:rsidRPr="006E6C92" w:rsidRDefault="006E6C92" w:rsidP="001414D5">
      <w:pPr>
        <w:widowControl/>
        <w:tabs>
          <w:tab w:val="left" w:pos="0"/>
          <w:tab w:val="left" w:leader="underscore" w:pos="8762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Cs/>
          <w:i/>
          <w:kern w:val="0"/>
          <w:sz w:val="28"/>
          <w:szCs w:val="28"/>
          <w:u w:val="single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Муниципальное образование: </w:t>
      </w:r>
      <w:r>
        <w:rPr>
          <w:rFonts w:ascii="Times New Roman" w:eastAsiaTheme="minorEastAsia" w:hAnsi="Times New Roman" w:cs="Times New Roman"/>
          <w:bCs/>
          <w:i/>
          <w:kern w:val="0"/>
          <w:sz w:val="28"/>
          <w:szCs w:val="28"/>
          <w:u w:val="single"/>
          <w:lang w:eastAsia="ru-RU"/>
        </w:rPr>
        <w:t>город Сочи</w:t>
      </w:r>
    </w:p>
    <w:p w:rsidR="006E6C92" w:rsidRPr="006E6C92" w:rsidRDefault="006E6C92" w:rsidP="001414D5">
      <w:pPr>
        <w:widowControl/>
        <w:tabs>
          <w:tab w:val="left" w:pos="0"/>
          <w:tab w:val="left" w:leader="underscore" w:pos="8906"/>
        </w:tabs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Номинация: </w:t>
      </w:r>
      <w:r w:rsidRPr="006E6C92">
        <w:rPr>
          <w:rFonts w:ascii="Times New Roman" w:eastAsiaTheme="minorEastAsia" w:hAnsi="Times New Roman" w:cs="Times New Roman"/>
          <w:bCs/>
          <w:i/>
          <w:kern w:val="0"/>
          <w:sz w:val="28"/>
          <w:szCs w:val="28"/>
          <w:u w:val="single"/>
          <w:lang w:eastAsia="ru-RU"/>
        </w:rPr>
        <w:t>«Родословная»</w:t>
      </w: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2"/>
        <w:gridCol w:w="3197"/>
        <w:gridCol w:w="5753"/>
      </w:tblGrid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ind w:firstLine="7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Ф.И.О. (полностью)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Иванов Иван Иванович</w:t>
            </w:r>
          </w:p>
        </w:tc>
      </w:tr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12.10.2001г.</w:t>
            </w:r>
          </w:p>
        </w:tc>
      </w:tr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Домашний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ind w:hanging="7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Г.Сочи</w:t>
            </w:r>
            <w:proofErr w:type="gramStart"/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,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ул. Мира, 75</w:t>
            </w:r>
          </w:p>
        </w:tc>
      </w:tr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Место учебы, класс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МБОУ 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spacing w:val="20"/>
                <w:kern w:val="0"/>
                <w:sz w:val="28"/>
                <w:szCs w:val="28"/>
                <w:lang w:eastAsia="ru-RU"/>
              </w:rPr>
              <w:t>СОШ№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1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3 г. 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Сочи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, 8 класс</w:t>
            </w:r>
          </w:p>
        </w:tc>
      </w:tr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Телефон,</w:t>
            </w:r>
          </w:p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8918-ххх-хх-хх </w:t>
            </w:r>
            <w:hyperlink r:id="rId9" w:history="1">
              <w:r w:rsidRPr="00E5650A">
                <w:rPr>
                  <w:rStyle w:val="aa"/>
                  <w:rFonts w:ascii="Times New Roman" w:eastAsiaTheme="minorEastAsia" w:hAnsi="Times New Roman" w:cs="Times New Roman"/>
                  <w:bCs/>
                  <w:kern w:val="0"/>
                  <w:sz w:val="28"/>
                  <w:szCs w:val="28"/>
                  <w:lang w:val="en-US" w:eastAsia="ru-RU"/>
                </w:rPr>
                <w:t>oIe</w:t>
              </w:r>
              <w:r w:rsidRPr="00E5650A">
                <w:rPr>
                  <w:rStyle w:val="aa"/>
                  <w:rFonts w:ascii="Times New Roman" w:eastAsiaTheme="minorEastAsia" w:hAnsi="Times New Roman" w:cs="Times New Roman"/>
                  <w:bCs/>
                  <w:kern w:val="0"/>
                  <w:sz w:val="28"/>
                  <w:szCs w:val="28"/>
                  <w:lang w:eastAsia="ru-RU"/>
                </w:rPr>
                <w:t>077@</w:t>
              </w:r>
              <w:r w:rsidRPr="00E5650A">
                <w:rPr>
                  <w:rStyle w:val="aa"/>
                  <w:rFonts w:ascii="Times New Roman" w:eastAsiaTheme="minorEastAsia" w:hAnsi="Times New Roman" w:cs="Times New Roman"/>
                  <w:bCs/>
                  <w:kern w:val="0"/>
                  <w:sz w:val="28"/>
                  <w:szCs w:val="28"/>
                  <w:lang w:val="en-US" w:eastAsia="ru-RU"/>
                </w:rPr>
                <w:t>mail</w:t>
              </w:r>
              <w:r w:rsidRPr="00E5650A">
                <w:rPr>
                  <w:rStyle w:val="aa"/>
                  <w:rFonts w:ascii="Times New Roman" w:eastAsiaTheme="minorEastAsia" w:hAnsi="Times New Roman" w:cs="Times New Roman"/>
                  <w:bCs/>
                  <w:kern w:val="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E5650A">
                <w:rPr>
                  <w:rStyle w:val="aa"/>
                  <w:rFonts w:ascii="Times New Roman" w:eastAsiaTheme="minorEastAsia" w:hAnsi="Times New Roman" w:cs="Times New Roman"/>
                  <w:bCs/>
                  <w:kern w:val="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E6C92" w:rsidRPr="006E6C92" w:rsidTr="00C57A10"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bCs/>
                <w:kern w:val="0"/>
                <w:sz w:val="28"/>
                <w:szCs w:val="28"/>
                <w:lang w:eastAsia="ru-RU"/>
              </w:rPr>
              <w:t>Ф.И.О. руководителя, должность, место работы (полностью), телефон</w:t>
            </w:r>
          </w:p>
        </w:tc>
        <w:tc>
          <w:tcPr>
            <w:tcW w:w="5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Петрова Ольга Васильевна,</w:t>
            </w:r>
          </w:p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учитель истории</w:t>
            </w:r>
          </w:p>
          <w:p w:rsidR="006E6C92" w:rsidRPr="006E6C92" w:rsidRDefault="006E6C92" w:rsidP="001414D5">
            <w:pPr>
              <w:widowControl/>
              <w:tabs>
                <w:tab w:val="left" w:pos="0"/>
              </w:tabs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МБОУ 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spacing w:val="20"/>
                <w:kern w:val="0"/>
                <w:sz w:val="28"/>
                <w:szCs w:val="28"/>
                <w:lang w:eastAsia="ru-RU"/>
              </w:rPr>
              <w:t>СОШ№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1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3 г. </w:t>
            </w:r>
            <w:r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Сочи</w:t>
            </w:r>
            <w:r w:rsidRPr="006E6C92">
              <w:rPr>
                <w:rFonts w:ascii="Times New Roman" w:eastAsiaTheme="minorEastAsia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, 8918-ххх-хх-хх</w:t>
            </w:r>
          </w:p>
        </w:tc>
      </w:tr>
    </w:tbl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Контактная информация:</w:t>
      </w: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Ф.И.О. ответственного исполнителя заявки:</w:t>
      </w:r>
    </w:p>
    <w:p w:rsidR="006E6C92" w:rsidRPr="006E6C92" w:rsidRDefault="006E6C92" w:rsidP="001414D5">
      <w:pPr>
        <w:widowControl/>
        <w:tabs>
          <w:tab w:val="left" w:pos="0"/>
          <w:tab w:val="left" w:leader="underscore" w:pos="452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Телефон/факс/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val="en-US" w:eastAsia="ru-RU"/>
        </w:rPr>
        <w:t>e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-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val="en-US" w:eastAsia="ru-RU"/>
        </w:rPr>
        <w:t>mail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: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</w: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E6C92" w:rsidRPr="006E6C92" w:rsidRDefault="006E6C92" w:rsidP="001414D5">
      <w:pPr>
        <w:widowControl/>
        <w:tabs>
          <w:tab w:val="left" w:pos="0"/>
          <w:tab w:val="left" w:leader="underscore" w:pos="7502"/>
          <w:tab w:val="left" w:leader="underscore" w:pos="9547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Руководитель организации (учреждения)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>/</w:t>
      </w: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>/</w:t>
      </w: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6E6C92" w:rsidRPr="006E6C92" w:rsidRDefault="006E6C92" w:rsidP="001414D5">
      <w:pPr>
        <w:widowControl/>
        <w:tabs>
          <w:tab w:val="left" w:pos="0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6E6C92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М.П.</w:t>
      </w:r>
    </w:p>
    <w:p w:rsidR="00D1643F" w:rsidRDefault="00D1643F" w:rsidP="001414D5">
      <w:pPr>
        <w:pStyle w:val="Standard"/>
        <w:tabs>
          <w:tab w:val="clear" w:pos="720"/>
          <w:tab w:val="left" w:pos="0"/>
        </w:tabs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D1643F" w:rsidRDefault="00D1643F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63BB9" w:rsidRDefault="00963BB9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963BB9" w:rsidRDefault="00963BB9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6E6C92" w:rsidRDefault="006E6C92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425B6" w:rsidRDefault="008425B6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8425B6" w:rsidRDefault="008425B6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8425B6" w:rsidRDefault="008425B6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8425B6" w:rsidRDefault="008425B6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8425B6" w:rsidRDefault="008425B6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E53223" w:rsidRDefault="00E53223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                                                                                          </w:t>
      </w:r>
    </w:p>
    <w:p w:rsidR="00E53223" w:rsidRDefault="00E53223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E53223" w:rsidRDefault="00E53223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032A64" w:rsidRPr="00032A64" w:rsidRDefault="00E53223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lastRenderedPageBreak/>
        <w:t xml:space="preserve">                                                                                           </w:t>
      </w:r>
      <w:r w:rsidR="001414D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 № 2 к П</w:t>
      </w:r>
      <w:r w:rsidR="00032A64" w:rsidRPr="00032A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оложению </w:t>
      </w:r>
    </w:p>
    <w:p w:rsidR="00032A64" w:rsidRDefault="00032A64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E53223" w:rsidRDefault="00E53223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</w:p>
    <w:p w:rsidR="00032A64" w:rsidRPr="009A0719" w:rsidRDefault="00032A64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ru-RU"/>
        </w:rPr>
      </w:pPr>
      <w:r w:rsidRPr="009A071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ru-RU"/>
        </w:rPr>
        <w:t>КРИТЕРИИ</w:t>
      </w:r>
    </w:p>
    <w:p w:rsidR="00032A64" w:rsidRPr="00032A64" w:rsidRDefault="00032A64" w:rsidP="001414D5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032A6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оценки конкурсных работ</w:t>
      </w:r>
    </w:p>
    <w:p w:rsidR="00B33A35" w:rsidRPr="00032A64" w:rsidRDefault="00B33A35" w:rsidP="009A0719">
      <w:pPr>
        <w:framePr w:wrap="none" w:vAnchor="page" w:hAnchor="page" w:x="1898" w:y="2830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r w:rsidRPr="00032A6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 xml:space="preserve">1. Критерии оценки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>исследовательской работы</w:t>
      </w:r>
      <w:r w:rsidRPr="00032A6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>:</w:t>
      </w:r>
    </w:p>
    <w:p w:rsidR="00032A64" w:rsidRDefault="00032A64" w:rsidP="001414D5">
      <w:pPr>
        <w:pStyle w:val="Standard"/>
        <w:spacing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032A64" w:rsidRPr="00032A64" w:rsidRDefault="00032A64" w:rsidP="001414D5">
      <w:pPr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</w:p>
    <w:tbl>
      <w:tblPr>
        <w:tblOverlap w:val="never"/>
        <w:tblW w:w="9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7252"/>
        <w:gridCol w:w="2063"/>
      </w:tblGrid>
      <w:tr w:rsidR="00032A64" w:rsidRPr="00032A64" w:rsidTr="00B33A35">
        <w:trPr>
          <w:trHeight w:hRule="exact" w:val="64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№</w:t>
            </w:r>
          </w:p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Критерий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Выставляемая оценка (бал.)</w:t>
            </w:r>
          </w:p>
        </w:tc>
      </w:tr>
      <w:tr w:rsidR="00032A64" w:rsidRPr="00032A64" w:rsidTr="00B33A35">
        <w:trPr>
          <w:trHeight w:hRule="exact" w:val="7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Оформление работы в соответствии с Положением</w:t>
            </w:r>
            <w:r w:rsidR="0003774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(количество слайдов, продолжительность демонстрации, наличие ссылок на источник информации)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2A64" w:rsidRPr="00032A64" w:rsidTr="00B33A35">
        <w:trPr>
          <w:trHeight w:hRule="exact" w:val="57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Соответствие тем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ы презентации выбранной номинации, наличие регионального компонента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2A64" w:rsidRPr="00032A64" w:rsidTr="00B33A35">
        <w:trPr>
          <w:trHeight w:hRule="exact" w:val="4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Полнота изложения материала (информационное наполнение)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10</w:t>
            </w:r>
          </w:p>
        </w:tc>
      </w:tr>
      <w:tr w:rsidR="00032A64" w:rsidRPr="00032A64" w:rsidTr="00B33A35">
        <w:trPr>
          <w:trHeight w:hRule="exact" w:val="7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Подача материала (стилистика, грамотность, логичность изложения, оригинальность представления)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2A64" w:rsidRPr="00032A64" w:rsidTr="00B33A35">
        <w:trPr>
          <w:trHeight w:hRule="exact" w:val="97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Соблюдение правил дизайна (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гармония 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цвет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овой палитры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,  единый стиль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)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,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разнообразие представленного материала 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(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графика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, фотографии, таблицы и т.д.)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2A64" w:rsidRPr="00032A64" w:rsidTr="00B33A35">
        <w:trPr>
          <w:trHeight w:hRule="exact" w:val="9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B33A35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Умелое использование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  <w:t>Power</w:t>
            </w:r>
            <w:r w:rsidRP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ru-RU"/>
              </w:rPr>
              <w:t>Point</w:t>
            </w:r>
            <w:r w:rsidRP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(удобная навигация при просмотре, использование эффектов мультимедиа и анимации)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2A64" w:rsidRPr="00032A64" w:rsidTr="00B33A35">
        <w:trPr>
          <w:trHeight w:hRule="exact" w:val="58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B33A35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Визуальный и звуковой ряд (соответствие и качество изображений, звука, видео и музыкального ряда содержанию)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2A64" w:rsidRPr="00032A64" w:rsidTr="00B33A35">
        <w:trPr>
          <w:trHeight w:hRule="exact" w:val="5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Дополнительные баллы жюри</w:t>
            </w:r>
            <w:r w:rsidR="00B33A35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(за неординарный подход, сложное компьютерное исполнение, творческую мысль</w:t>
            </w:r>
            <w:r w:rsidR="008425B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032A64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2A64" w:rsidRPr="00032A64" w:rsidTr="00B33A35">
        <w:trPr>
          <w:trHeight w:hRule="exact" w:val="652"/>
        </w:trPr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A64" w:rsidRPr="00032A64" w:rsidRDefault="00B33A35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 xml:space="preserve">           </w:t>
            </w:r>
            <w:r w:rsidR="00032A64" w:rsidRPr="00032A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A64" w:rsidRPr="00032A64" w:rsidRDefault="00B33A35" w:rsidP="009A0719">
            <w:pPr>
              <w:framePr w:w="9864" w:h="5544" w:wrap="none" w:vAnchor="page" w:hAnchor="page" w:x="1644" w:y="9505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45</w:t>
            </w:r>
          </w:p>
        </w:tc>
      </w:tr>
    </w:tbl>
    <w:p w:rsidR="00032A64" w:rsidRPr="00032A64" w:rsidRDefault="00032A64" w:rsidP="009A0719">
      <w:pPr>
        <w:framePr w:wrap="none" w:vAnchor="page" w:hAnchor="page" w:x="1932" w:y="8895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r w:rsidRPr="00032A64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>2. Критерии оценки презентации;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7230"/>
        <w:gridCol w:w="2053"/>
      </w:tblGrid>
      <w:tr w:rsidR="00037740" w:rsidRPr="00032A64" w:rsidTr="00B33A35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№</w:t>
            </w:r>
          </w:p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Критерий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Выставляемая оценка (бал.)</w:t>
            </w:r>
          </w:p>
        </w:tc>
      </w:tr>
      <w:tr w:rsidR="00037740" w:rsidRPr="00032A64" w:rsidTr="00B33A35">
        <w:trPr>
          <w:trHeight w:hRule="exact" w:val="7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Оформление работы в соответствии с Положением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(объем, размещение текста на странице, наличие списка литературы)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7740" w:rsidRPr="00032A64" w:rsidTr="00B33A35">
        <w:trPr>
          <w:trHeight w:hRule="exact" w:val="57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темы работы </w:t>
            </w: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выбранной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номинации, наличие регионального компонента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7740" w:rsidRPr="00032A64" w:rsidTr="00B33A35">
        <w:trPr>
          <w:trHeight w:hRule="exact" w:val="4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Наличие плана и взаимосвязь основных вопросов  работы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7740" w:rsidRPr="00032A64" w:rsidTr="00B33A35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Полнота раскрытия выбранной темы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в соответствии с планом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10</w:t>
            </w:r>
          </w:p>
        </w:tc>
      </w:tr>
      <w:tr w:rsidR="00037740" w:rsidRPr="00032A64" w:rsidTr="00B33A35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Уровень владения литературным языком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7740" w:rsidRPr="00032A64" w:rsidTr="00B33A35">
        <w:trPr>
          <w:trHeight w:hRule="exact" w:val="5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Самостоятельность написания работы, наличие аргументированной точки зрения автора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5</w:t>
            </w:r>
          </w:p>
        </w:tc>
      </w:tr>
      <w:tr w:rsidR="00037740" w:rsidRPr="00032A64" w:rsidTr="00B33A35">
        <w:trPr>
          <w:trHeight w:hRule="exact" w:val="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Логика изложения материала, убедительность рассуждений,  оригинальность мышления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7740" w:rsidRPr="00032A64" w:rsidTr="00B33A35">
        <w:trPr>
          <w:trHeight w:hRule="exact" w:val="6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Дополнительные баллы жюри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 xml:space="preserve"> (за неординарный подход, творческую мысль)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 w:rsidRPr="00032A64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  <w:t>до 5</w:t>
            </w:r>
          </w:p>
        </w:tc>
      </w:tr>
      <w:tr w:rsidR="00037740" w:rsidRPr="00032A64" w:rsidTr="00B33A35">
        <w:trPr>
          <w:trHeight w:hRule="exact" w:val="346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 xml:space="preserve">           </w:t>
            </w:r>
            <w:r w:rsidRPr="00032A6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ИТОГО: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740" w:rsidRPr="00032A64" w:rsidRDefault="00037740" w:rsidP="009A0719">
            <w:pPr>
              <w:framePr w:w="9859" w:h="3653" w:wrap="none" w:vAnchor="page" w:hAnchor="page" w:x="1594" w:y="3254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ru-RU"/>
              </w:rPr>
              <w:t>45</w:t>
            </w:r>
          </w:p>
        </w:tc>
      </w:tr>
    </w:tbl>
    <w:p w:rsidR="00032A64" w:rsidRPr="00032A64" w:rsidRDefault="00032A64" w:rsidP="001414D5">
      <w:pPr>
        <w:widowControl/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</w:pPr>
      <w:r w:rsidRPr="00032A64"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  <w:br w:type="page"/>
      </w:r>
    </w:p>
    <w:p w:rsidR="00032A64" w:rsidRDefault="00032A64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B33A35" w:rsidRPr="00B33A35" w:rsidRDefault="00E53223" w:rsidP="001414D5">
      <w:pPr>
        <w:framePr w:w="9391" w:h="1352" w:hRule="exact" w:wrap="none" w:vAnchor="page" w:hAnchor="page" w:x="1801" w:y="1171"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ПРИЛОЖЕНИЕ № 3 к П</w:t>
      </w:r>
      <w:r w:rsidR="00B33A35"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оложению </w:t>
      </w:r>
    </w:p>
    <w:p w:rsidR="00B33A35" w:rsidRPr="00B33A35" w:rsidRDefault="00B33A35" w:rsidP="001414D5">
      <w:pPr>
        <w:framePr w:w="3658" w:h="649" w:hRule="exact" w:wrap="none" w:vAnchor="page" w:hAnchor="page" w:x="4629" w:y="3154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ОБРАЗЕЦ</w:t>
      </w:r>
    </w:p>
    <w:p w:rsidR="00B33A35" w:rsidRPr="00B33A35" w:rsidRDefault="00B33A35" w:rsidP="001414D5">
      <w:pPr>
        <w:framePr w:w="3658" w:h="649" w:hRule="exact" w:wrap="none" w:vAnchor="page" w:hAnchor="page" w:x="4629" w:y="3154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оформления титульного листа</w:t>
      </w:r>
    </w:p>
    <w:p w:rsidR="00B33A35" w:rsidRPr="00B33A35" w:rsidRDefault="00B33A35" w:rsidP="001414D5">
      <w:pPr>
        <w:framePr w:w="5117" w:h="602" w:hRule="exact" w:wrap="none" w:vAnchor="page" w:hAnchor="page" w:x="3851" w:y="4159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КРАЕВОЙ КРАЕВЕДЧЕСКИЙ КОНКУРС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br/>
        <w:t>«КУБАНЬ - МНОГОНАЦИОНАЛЬНЫЙ КРАЙ»</w:t>
      </w:r>
    </w:p>
    <w:p w:rsidR="00B33A35" w:rsidRPr="00B33A35" w:rsidRDefault="00B33A35" w:rsidP="001414D5">
      <w:pPr>
        <w:framePr w:wrap="none" w:vAnchor="page" w:hAnchor="page" w:x="4043" w:y="7392"/>
        <w:suppressAutoHyphens w:val="0"/>
        <w:autoSpaceDN/>
        <w:spacing w:after="0" w:line="240" w:lineRule="auto"/>
        <w:textAlignment w:val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 w:bidi="ru-RU"/>
        </w:rPr>
      </w:pPr>
      <w:bookmarkStart w:id="0" w:name="bookmark4"/>
      <w:r w:rsidRPr="00B33A35">
        <w:rPr>
          <w:rFonts w:ascii="Times New Roman" w:eastAsia="Times New Roman" w:hAnsi="Times New Roman" w:cs="Times New Roman"/>
          <w:b/>
          <w:bCs/>
          <w:color w:val="000000"/>
          <w:kern w:val="0"/>
          <w:sz w:val="44"/>
          <w:szCs w:val="44"/>
          <w:lang w:eastAsia="ru-RU" w:bidi="ru-RU"/>
        </w:rPr>
        <w:t>«Культура и фольклор...»</w:t>
      </w:r>
      <w:bookmarkEnd w:id="0"/>
    </w:p>
    <w:p w:rsidR="00B33A35" w:rsidRPr="00B33A35" w:rsidRDefault="00B33A35" w:rsidP="001414D5">
      <w:pPr>
        <w:framePr w:w="4627" w:h="1333" w:hRule="exact" w:wrap="none" w:vAnchor="page" w:hAnchor="page" w:x="6419" w:y="9637"/>
        <w:suppressAutoHyphens w:val="0"/>
        <w:autoSpaceDN/>
        <w:spacing w:after="0" w:line="240" w:lineRule="auto"/>
        <w:jc w:val="right"/>
        <w:textAlignment w:val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bookmarkStart w:id="1" w:name="bookmark5"/>
      <w:r w:rsidRPr="00B33A3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>Работу подготовил:</w:t>
      </w:r>
      <w:bookmarkEnd w:id="1"/>
    </w:p>
    <w:p w:rsidR="007B5B14" w:rsidRDefault="00B33A35" w:rsidP="001414D5">
      <w:pPr>
        <w:framePr w:w="4627" w:h="1333" w:hRule="exact" w:wrap="none" w:vAnchor="page" w:hAnchor="page" w:x="6419" w:y="9637"/>
        <w:suppressAutoHyphens w:val="0"/>
        <w:autoSpaceDN/>
        <w:spacing w:after="0" w:line="240" w:lineRule="auto"/>
        <w:ind w:firstLine="8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Иванов Иван Иванович, 14 лет, учащийся 8 класса МБОУ СОШ № </w:t>
      </w:r>
      <w:r w:rsidR="007B5B1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1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3 </w:t>
      </w:r>
    </w:p>
    <w:p w:rsidR="00B33A35" w:rsidRPr="00B33A35" w:rsidRDefault="007B5B14" w:rsidP="001414D5">
      <w:pPr>
        <w:framePr w:w="4627" w:h="1333" w:hRule="exact" w:wrap="none" w:vAnchor="page" w:hAnchor="page" w:x="6419" w:y="9637"/>
        <w:suppressAutoHyphens w:val="0"/>
        <w:autoSpaceDN/>
        <w:spacing w:after="0" w:line="240" w:lineRule="auto"/>
        <w:ind w:firstLine="86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                        </w:t>
      </w:r>
      <w:r w:rsidR="00B33A35"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г.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Сочи</w:t>
      </w:r>
    </w:p>
    <w:p w:rsidR="00B33A35" w:rsidRPr="00B33A35" w:rsidRDefault="00B33A35" w:rsidP="001414D5">
      <w:pPr>
        <w:framePr w:w="4411" w:h="1315" w:hRule="exact" w:wrap="none" w:vAnchor="page" w:hAnchor="page" w:x="7057" w:y="11560"/>
        <w:suppressAutoHyphens w:val="0"/>
        <w:autoSpaceDN/>
        <w:spacing w:after="0" w:line="240" w:lineRule="auto"/>
        <w:jc w:val="right"/>
        <w:textAlignment w:val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ru-RU"/>
        </w:rPr>
      </w:pPr>
      <w:bookmarkStart w:id="2" w:name="bookmark6"/>
      <w:r w:rsidRPr="00B33A35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u w:val="single"/>
          <w:lang w:eastAsia="ru-RU" w:bidi="ru-RU"/>
        </w:rPr>
        <w:t>Руководитель:</w:t>
      </w:r>
      <w:bookmarkEnd w:id="2"/>
    </w:p>
    <w:p w:rsidR="00B33A35" w:rsidRDefault="00B33A35" w:rsidP="001414D5">
      <w:pPr>
        <w:framePr w:w="4411" w:h="1315" w:hRule="exact" w:wrap="none" w:vAnchor="page" w:hAnchor="page" w:x="7057" w:y="1156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Петрова Ольга Васильевна, учитель истории МБОУ СОШ №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1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3 </w:t>
      </w:r>
    </w:p>
    <w:p w:rsidR="00B33A35" w:rsidRPr="00B33A35" w:rsidRDefault="00B33A35" w:rsidP="001414D5">
      <w:pPr>
        <w:framePr w:w="4411" w:h="1315" w:hRule="exact" w:wrap="none" w:vAnchor="page" w:hAnchor="page" w:x="7057" w:y="11560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ru-RU"/>
        </w:rPr>
        <w:t>Сочи</w:t>
      </w:r>
    </w:p>
    <w:p w:rsidR="00B33A35" w:rsidRPr="00B33A35" w:rsidRDefault="00B33A35" w:rsidP="001414D5">
      <w:pPr>
        <w:framePr w:w="1507" w:h="615" w:hRule="exact" w:wrap="none" w:vAnchor="page" w:hAnchor="page" w:x="5646" w:y="13905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Сочи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,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br/>
        <w:t>202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1</w:t>
      </w:r>
      <w:r w:rsidRPr="00B33A3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год</w:t>
      </w:r>
    </w:p>
    <w:p w:rsidR="00B33A35" w:rsidRPr="00B33A35" w:rsidRDefault="00B33A35" w:rsidP="001414D5">
      <w:pPr>
        <w:suppressAutoHyphens w:val="0"/>
        <w:autoSpaceDN/>
        <w:spacing w:after="0" w:line="240" w:lineRule="auto"/>
        <w:textAlignment w:val="auto"/>
        <w:rPr>
          <w:rFonts w:ascii="Arial Unicode MS" w:eastAsia="Arial Unicode MS" w:hAnsi="Arial Unicode MS" w:cs="Arial Unicode MS"/>
          <w:color w:val="000000"/>
          <w:kern w:val="0"/>
          <w:sz w:val="2"/>
          <w:szCs w:val="2"/>
          <w:lang w:eastAsia="ru-RU" w:bidi="ru-RU"/>
        </w:rPr>
        <w:sectPr w:rsidR="00B33A35" w:rsidRPr="00B33A35" w:rsidSect="001414D5"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ПРИЛОЖЕНИЕ № 4 </w:t>
      </w:r>
    </w:p>
    <w:p w:rsidR="00904D14" w:rsidRPr="00904D14" w:rsidRDefault="00E53223" w:rsidP="001414D5">
      <w:pPr>
        <w:widowControl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к П</w:t>
      </w:r>
      <w:r w:rsidR="00904D14"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оложению 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jc w:val="right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Согласие законного представителя на обработку персональных данных несовершеннолетнего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904D14" w:rsidRPr="00904D14" w:rsidRDefault="00904D14" w:rsidP="001414D5">
      <w:pPr>
        <w:widowControl/>
        <w:tabs>
          <w:tab w:val="left" w:leader="underscore" w:pos="9274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Я,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>,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spacing w:val="-10"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spacing w:val="-10"/>
          <w:kern w:val="0"/>
          <w:sz w:val="28"/>
          <w:szCs w:val="28"/>
          <w:lang w:eastAsia="ru-RU"/>
        </w:rPr>
        <w:t xml:space="preserve">                                  (Ф.И.О. полностью)</w:t>
      </w:r>
    </w:p>
    <w:p w:rsidR="00904D14" w:rsidRPr="00904D14" w:rsidRDefault="00904D14" w:rsidP="001414D5">
      <w:pPr>
        <w:widowControl/>
        <w:tabs>
          <w:tab w:val="left" w:leader="underscore" w:pos="9158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зарегистрированны</w:t>
      </w:r>
      <w:proofErr w:type="gramStart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й(</w:t>
      </w:r>
      <w:proofErr w:type="gramEnd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-</w:t>
      </w:r>
      <w:proofErr w:type="spellStart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ая</w:t>
      </w:r>
      <w:proofErr w:type="spellEnd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) по адресу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>_</w:t>
      </w:r>
    </w:p>
    <w:p w:rsidR="00904D14" w:rsidRPr="00904D14" w:rsidRDefault="00904D14" w:rsidP="001414D5">
      <w:pPr>
        <w:widowControl/>
        <w:tabs>
          <w:tab w:val="left" w:leader="underscore" w:pos="9158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__________________________________________________________________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spacing w:val="-10"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                             </w:t>
      </w:r>
      <w:r w:rsidRPr="00904D14">
        <w:rPr>
          <w:rFonts w:ascii="Times New Roman" w:eastAsiaTheme="minorEastAsia" w:hAnsi="Times New Roman" w:cs="Times New Roman"/>
          <w:spacing w:val="-10"/>
          <w:kern w:val="0"/>
          <w:sz w:val="28"/>
          <w:szCs w:val="28"/>
          <w:lang w:eastAsia="ru-RU"/>
        </w:rPr>
        <w:t>(адрес регистрации согласно паспорту)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на основании статьи 64 Семейного кодекса Российской Федерации являюсь представителем несовершеннолетнего</w:t>
      </w:r>
      <w:proofErr w:type="gramStart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(-</w:t>
      </w:r>
      <w:proofErr w:type="gramEnd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ей):</w:t>
      </w:r>
    </w:p>
    <w:p w:rsidR="00904D14" w:rsidRPr="00904D14" w:rsidRDefault="00904D14" w:rsidP="001414D5">
      <w:pPr>
        <w:widowControl/>
        <w:tabs>
          <w:tab w:val="left" w:leader="underscore" w:pos="6768"/>
          <w:tab w:val="left" w:leader="underscore" w:pos="7913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 xml:space="preserve">____ года рождения                                                   </w:t>
      </w:r>
      <w:r w:rsidRPr="00904D14">
        <w:rPr>
          <w:rFonts w:ascii="Times New Roman" w:eastAsiaTheme="minorEastAsia" w:hAnsi="Times New Roman" w:cs="Times New Roman"/>
          <w:spacing w:val="-10"/>
          <w:kern w:val="0"/>
          <w:sz w:val="28"/>
          <w:szCs w:val="28"/>
          <w:lang w:eastAsia="ru-RU"/>
        </w:rPr>
        <w:t>(Ф.И. полностью)</w:t>
      </w:r>
    </w:p>
    <w:p w:rsidR="00904D14" w:rsidRPr="00904D14" w:rsidRDefault="00904D14" w:rsidP="001414D5">
      <w:pPr>
        <w:widowControl/>
        <w:tabs>
          <w:tab w:val="left" w:leader="underscore" w:pos="9547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proofErr w:type="gramStart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Настоящим согласием в соответствии с Федеральным законом РФ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br/>
        <w:t>от 27.07.2006 № 152-ФЗ «О персональных данных» даю согласие ГБУ «Центр туризма и экскурсий» КК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(обновление, изменение), использование любым способом</w:t>
      </w:r>
      <w:proofErr w:type="gramEnd"/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, обезличивание, блокирование, уничтожение, распространение и передачу в порядке, предусмотренном законодательством РФ) персональных данных моего несовершеннолетнего ребенка: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(Ф.И. полностью)</w:t>
      </w:r>
    </w:p>
    <w:p w:rsidR="00904D14" w:rsidRPr="00904D14" w:rsidRDefault="00904D14" w:rsidP="001414D5">
      <w:pPr>
        <w:widowControl/>
        <w:tabs>
          <w:tab w:val="left" w:pos="5191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BEA92" wp14:editId="59C2B409">
                <wp:simplePos x="0" y="0"/>
                <wp:positionH relativeFrom="column">
                  <wp:posOffset>-102235</wp:posOffset>
                </wp:positionH>
                <wp:positionV relativeFrom="paragraph">
                  <wp:posOffset>-4445</wp:posOffset>
                </wp:positionV>
                <wp:extent cx="203200" cy="165100"/>
                <wp:effectExtent l="0" t="0" r="2540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14" w:rsidRDefault="00904D14" w:rsidP="009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-.35pt;width:16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">
                <v:textbox>
                  <w:txbxContent>
                    <w:p w:rsidR="00904D14" w:rsidRDefault="00904D14" w:rsidP="00904D14"/>
                  </w:txbxContent>
                </v:textbox>
              </v:shape>
            </w:pict>
          </mc:Fallback>
        </mc:AlternateContent>
      </w:r>
      <w:r w:rsidRPr="00904D14">
        <w:rPr>
          <w:rFonts w:ascii="Times New Roman" w:eastAsiaTheme="minorEastAsia" w:hAnsi="Times New Roman" w:cs="Times New Roman"/>
          <w:bCs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1A4AC" wp14:editId="11972770">
                <wp:simplePos x="0" y="0"/>
                <wp:positionH relativeFrom="column">
                  <wp:posOffset>2844165</wp:posOffset>
                </wp:positionH>
                <wp:positionV relativeFrom="paragraph">
                  <wp:posOffset>8255</wp:posOffset>
                </wp:positionV>
                <wp:extent cx="203200" cy="165100"/>
                <wp:effectExtent l="0" t="0" r="25400" b="2540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14" w:rsidRDefault="00904D14" w:rsidP="009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.65pt;width:1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">
                <v:textbox>
                  <w:txbxContent>
                    <w:p w:rsidR="00904D14" w:rsidRDefault="00904D14" w:rsidP="00904D14"/>
                  </w:txbxContent>
                </v:textbox>
              </v:shape>
            </w:pict>
          </mc:Fallback>
        </mc:AlternateConten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 xml:space="preserve">    Фамилия, имя                                          Место учебы</w:t>
      </w:r>
    </w:p>
    <w:p w:rsidR="00904D14" w:rsidRPr="00904D14" w:rsidRDefault="00904D14" w:rsidP="001414D5">
      <w:pPr>
        <w:widowControl/>
        <w:tabs>
          <w:tab w:val="left" w:pos="4918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</w:rPr>
      </w:pPr>
      <w:r w:rsidRPr="00904D14">
        <w:rPr>
          <w:rFonts w:ascii="Times New Roman" w:eastAsiaTheme="minorEastAsia" w:hAnsi="Times New Roman" w:cs="Times New Roman"/>
          <w:bCs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0BC11" wp14:editId="58CBC3D9">
                <wp:simplePos x="0" y="0"/>
                <wp:positionH relativeFrom="column">
                  <wp:posOffset>-102235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14" w:rsidRDefault="00904D14" w:rsidP="009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05pt;margin-top:-.45pt;width:16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">
                <v:textbox>
                  <w:txbxContent>
                    <w:p w:rsidR="00904D14" w:rsidRDefault="00904D14" w:rsidP="00904D14"/>
                  </w:txbxContent>
                </v:textbox>
              </v:shape>
            </w:pict>
          </mc:Fallback>
        </mc:AlternateContent>
      </w:r>
      <w:r w:rsidRPr="00904D14">
        <w:rPr>
          <w:rFonts w:ascii="Times New Roman" w:eastAsiaTheme="minorEastAsia" w:hAnsi="Times New Roman" w:cs="Times New Roman"/>
          <w:bCs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5366C" wp14:editId="5AA597DD">
                <wp:simplePos x="0" y="0"/>
                <wp:positionH relativeFrom="column">
                  <wp:posOffset>2844165</wp:posOffset>
                </wp:positionH>
                <wp:positionV relativeFrom="paragraph">
                  <wp:posOffset>-5715</wp:posOffset>
                </wp:positionV>
                <wp:extent cx="203200" cy="165100"/>
                <wp:effectExtent l="0" t="0" r="25400" b="2540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14" w:rsidRDefault="00904D14" w:rsidP="009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3.95pt;margin-top:-.45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">
                <v:textbox>
                  <w:txbxContent>
                    <w:p w:rsidR="00904D14" w:rsidRDefault="00904D14" w:rsidP="00904D14"/>
                  </w:txbxContent>
                </v:textbox>
              </v:shape>
            </w:pict>
          </mc:Fallback>
        </mc:AlternateConten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</w:rPr>
        <w:t xml:space="preserve">    Год рождения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</w:rPr>
        <w:tab/>
        <w:t>Место проживания (город/район)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</w:rPr>
      </w:pPr>
      <w:r w:rsidRPr="00904D14">
        <w:rPr>
          <w:rFonts w:ascii="Times New Roman" w:eastAsiaTheme="minorEastAsia" w:hAnsi="Times New Roman" w:cs="Times New Roman"/>
          <w:bCs/>
          <w:noProof/>
          <w:kern w:val="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FCFD4" wp14:editId="6294C9FC">
                <wp:simplePos x="0" y="0"/>
                <wp:positionH relativeFrom="column">
                  <wp:posOffset>-102235</wp:posOffset>
                </wp:positionH>
                <wp:positionV relativeFrom="paragraph">
                  <wp:posOffset>18415</wp:posOffset>
                </wp:positionV>
                <wp:extent cx="203200" cy="165100"/>
                <wp:effectExtent l="0" t="0" r="25400" b="2540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D14" w:rsidRDefault="00904D14" w:rsidP="0090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05pt;margin-top:1.45pt;width:16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">
                <v:textbox>
                  <w:txbxContent>
                    <w:p w:rsidR="00904D14" w:rsidRDefault="00904D14" w:rsidP="00904D14"/>
                  </w:txbxContent>
                </v:textbox>
              </v:shape>
            </w:pict>
          </mc:Fallback>
        </mc:AlternateConten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</w:rPr>
        <w:t xml:space="preserve">    другие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Прошу считать данные сведения общедоступными.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ind w:firstLine="691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ind w:firstLine="713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ind w:firstLine="706"/>
        <w:jc w:val="both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904D14" w:rsidRPr="00904D14" w:rsidRDefault="00904D14" w:rsidP="001414D5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:rsidR="00904D14" w:rsidRPr="00904D14" w:rsidRDefault="00904D14" w:rsidP="001414D5">
      <w:pPr>
        <w:widowControl/>
        <w:tabs>
          <w:tab w:val="left" w:leader="underscore" w:pos="598"/>
          <w:tab w:val="left" w:leader="underscore" w:pos="1534"/>
          <w:tab w:val="left" w:pos="2146"/>
        </w:tabs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</w:pP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«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ab/>
        <w:t>»____________ 202</w:t>
      </w:r>
      <w:r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1</w:t>
      </w:r>
      <w:r w:rsidRPr="00904D14">
        <w:rPr>
          <w:rFonts w:ascii="Times New Roman" w:eastAsiaTheme="minorEastAsia" w:hAnsi="Times New Roman" w:cs="Times New Roman"/>
          <w:bCs/>
          <w:kern w:val="0"/>
          <w:sz w:val="28"/>
          <w:szCs w:val="28"/>
          <w:lang w:eastAsia="ru-RU"/>
        </w:rPr>
        <w:t>г.</w:t>
      </w:r>
    </w:p>
    <w:p w:rsidR="00B33A35" w:rsidRDefault="00B33A35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E53223" w:rsidRDefault="00E53223" w:rsidP="001414D5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8B1600" w:rsidRPr="00974932" w:rsidRDefault="008B1600" w:rsidP="001414D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</w:pPr>
      <w:bookmarkStart w:id="3" w:name="_GoBack"/>
      <w:bookmarkEnd w:id="3"/>
    </w:p>
    <w:p w:rsidR="008B1600" w:rsidRDefault="008B1600" w:rsidP="001414D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B1600" w:rsidRDefault="008B1600" w:rsidP="001414D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B1600" w:rsidSect="001414D5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5C" w:rsidRDefault="00E1395C">
      <w:pPr>
        <w:spacing w:after="0" w:line="240" w:lineRule="auto"/>
      </w:pPr>
      <w:r>
        <w:separator/>
      </w:r>
    </w:p>
  </w:endnote>
  <w:endnote w:type="continuationSeparator" w:id="0">
    <w:p w:rsidR="00E1395C" w:rsidRDefault="00E1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5C" w:rsidRDefault="00E139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395C" w:rsidRDefault="00E1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954C"/>
    <w:lvl w:ilvl="0">
      <w:numFmt w:val="bullet"/>
      <w:lvlText w:val="*"/>
      <w:lvlJc w:val="left"/>
    </w:lvl>
  </w:abstractNum>
  <w:abstractNum w:abstractNumId="1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3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0EE178B1"/>
    <w:multiLevelType w:val="singleLevel"/>
    <w:tmpl w:val="F3688AFC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139099B"/>
    <w:multiLevelType w:val="multilevel"/>
    <w:tmpl w:val="00A627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9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2FF1F3C"/>
    <w:multiLevelType w:val="multilevel"/>
    <w:tmpl w:val="0E74DC8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1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3ADD664D"/>
    <w:multiLevelType w:val="hybridMultilevel"/>
    <w:tmpl w:val="D558355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6">
    <w:nsid w:val="422A74B9"/>
    <w:multiLevelType w:val="singleLevel"/>
    <w:tmpl w:val="4C76A13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Theme="minorEastAsia" w:hAnsi="Times New Roman" w:cs="Times New Roman"/>
      </w:rPr>
    </w:lvl>
  </w:abstractNum>
  <w:abstractNum w:abstractNumId="17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4E70208"/>
    <w:multiLevelType w:val="hybridMultilevel"/>
    <w:tmpl w:val="372852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4BE13CE"/>
    <w:multiLevelType w:val="hybridMultilevel"/>
    <w:tmpl w:val="279A9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9"/>
  </w:num>
  <w:num w:numId="2">
    <w:abstractNumId w:val="17"/>
  </w:num>
  <w:num w:numId="3">
    <w:abstractNumId w:val="5"/>
  </w:num>
  <w:num w:numId="4">
    <w:abstractNumId w:val="6"/>
  </w:num>
  <w:num w:numId="5">
    <w:abstractNumId w:val="14"/>
  </w:num>
  <w:num w:numId="6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9"/>
  </w:num>
  <w:num w:numId="8">
    <w:abstractNumId w:val="3"/>
  </w:num>
  <w:num w:numId="9">
    <w:abstractNumId w:val="11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2"/>
  </w:num>
  <w:num w:numId="11">
    <w:abstractNumId w:val="22"/>
  </w:num>
  <w:num w:numId="12">
    <w:abstractNumId w:val="15"/>
  </w:num>
  <w:num w:numId="13">
    <w:abstractNumId w:val="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2"/>
  </w:num>
  <w:num w:numId="21">
    <w:abstractNumId w:val="1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7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F"/>
    <w:rsid w:val="00032A64"/>
    <w:rsid w:val="00037740"/>
    <w:rsid w:val="0009542D"/>
    <w:rsid w:val="001414D5"/>
    <w:rsid w:val="00145583"/>
    <w:rsid w:val="00164CC2"/>
    <w:rsid w:val="00166D59"/>
    <w:rsid w:val="00177D07"/>
    <w:rsid w:val="001864B3"/>
    <w:rsid w:val="001B4EDD"/>
    <w:rsid w:val="001E41A8"/>
    <w:rsid w:val="002041E8"/>
    <w:rsid w:val="002300C9"/>
    <w:rsid w:val="002950D1"/>
    <w:rsid w:val="00297B22"/>
    <w:rsid w:val="002A4116"/>
    <w:rsid w:val="002A6C34"/>
    <w:rsid w:val="002D7E4A"/>
    <w:rsid w:val="002E0140"/>
    <w:rsid w:val="002F1587"/>
    <w:rsid w:val="0032790C"/>
    <w:rsid w:val="00362BE5"/>
    <w:rsid w:val="0038742B"/>
    <w:rsid w:val="00433876"/>
    <w:rsid w:val="00453711"/>
    <w:rsid w:val="00456FA4"/>
    <w:rsid w:val="00506312"/>
    <w:rsid w:val="005954FD"/>
    <w:rsid w:val="005F7C53"/>
    <w:rsid w:val="00606563"/>
    <w:rsid w:val="006223DF"/>
    <w:rsid w:val="00653D4C"/>
    <w:rsid w:val="00660623"/>
    <w:rsid w:val="006D21A2"/>
    <w:rsid w:val="006E4055"/>
    <w:rsid w:val="006E6C92"/>
    <w:rsid w:val="00717C3A"/>
    <w:rsid w:val="0072042F"/>
    <w:rsid w:val="007668AA"/>
    <w:rsid w:val="007A67D4"/>
    <w:rsid w:val="007B2CBC"/>
    <w:rsid w:val="007B3172"/>
    <w:rsid w:val="007B5B14"/>
    <w:rsid w:val="007D4EE0"/>
    <w:rsid w:val="008267D4"/>
    <w:rsid w:val="008425B6"/>
    <w:rsid w:val="008470CE"/>
    <w:rsid w:val="00865F24"/>
    <w:rsid w:val="008840EF"/>
    <w:rsid w:val="008B1600"/>
    <w:rsid w:val="008C261C"/>
    <w:rsid w:val="008D5827"/>
    <w:rsid w:val="00904D14"/>
    <w:rsid w:val="00906F30"/>
    <w:rsid w:val="00963BB9"/>
    <w:rsid w:val="00965217"/>
    <w:rsid w:val="00974932"/>
    <w:rsid w:val="00994339"/>
    <w:rsid w:val="009952EF"/>
    <w:rsid w:val="009A0719"/>
    <w:rsid w:val="009B7F65"/>
    <w:rsid w:val="009C0C9B"/>
    <w:rsid w:val="009F1941"/>
    <w:rsid w:val="00A312B3"/>
    <w:rsid w:val="00AA2661"/>
    <w:rsid w:val="00AB61EA"/>
    <w:rsid w:val="00AC01EA"/>
    <w:rsid w:val="00AD0418"/>
    <w:rsid w:val="00B0083C"/>
    <w:rsid w:val="00B33A35"/>
    <w:rsid w:val="00BA70C7"/>
    <w:rsid w:val="00C54416"/>
    <w:rsid w:val="00CC7269"/>
    <w:rsid w:val="00D14B05"/>
    <w:rsid w:val="00D1643F"/>
    <w:rsid w:val="00D265A7"/>
    <w:rsid w:val="00D445C6"/>
    <w:rsid w:val="00DD2B43"/>
    <w:rsid w:val="00DD52C2"/>
    <w:rsid w:val="00DF4D34"/>
    <w:rsid w:val="00E1395C"/>
    <w:rsid w:val="00E2416B"/>
    <w:rsid w:val="00E479D6"/>
    <w:rsid w:val="00E47E36"/>
    <w:rsid w:val="00E53223"/>
    <w:rsid w:val="00E904FA"/>
    <w:rsid w:val="00EE291D"/>
    <w:rsid w:val="00EF0298"/>
    <w:rsid w:val="00F228D1"/>
    <w:rsid w:val="00F66D8E"/>
    <w:rsid w:val="00F66DF9"/>
    <w:rsid w:val="00FE4557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e0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99EF-9D7B-408F-9694-4C1BAC5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Асеева Наталья Николаевна</cp:lastModifiedBy>
  <cp:revision>6</cp:revision>
  <cp:lastPrinted>2021-01-29T11:33:00Z</cp:lastPrinted>
  <dcterms:created xsi:type="dcterms:W3CDTF">2021-01-29T09:33:00Z</dcterms:created>
  <dcterms:modified xsi:type="dcterms:W3CDTF">2021-01-29T11:37:00Z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