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F5D" w:rsidRPr="005D0F5D" w:rsidRDefault="005D0F5D" w:rsidP="00CF65AA">
      <w:pPr>
        <w:rPr>
          <w:b/>
          <w:sz w:val="28"/>
          <w:szCs w:val="28"/>
        </w:rPr>
      </w:pPr>
      <w:r w:rsidRPr="005D0F5D">
        <w:rPr>
          <w:b/>
          <w:sz w:val="28"/>
          <w:szCs w:val="28"/>
        </w:rPr>
        <w:t xml:space="preserve">                                                  СОЧИ </w:t>
      </w:r>
      <w:r w:rsidR="00235D8D">
        <w:rPr>
          <w:b/>
          <w:sz w:val="28"/>
          <w:szCs w:val="28"/>
        </w:rPr>
        <w:t>город-госпиталь</w:t>
      </w:r>
    </w:p>
    <w:p w:rsidR="00CF65AA" w:rsidRDefault="00CF65AA" w:rsidP="00CF65AA">
      <w:r>
        <w:t>22 июня в 4 часа утра нашу страну оглушила трагедия: война. В городе Сочи, всегда немного отстраненном счастливой жизнью, кипел курортный сезон. Санатории были переполнены, отдыхающие заслуженно спали в своих номерах, предвкушая утренний заплыв в Черном море. Как вдруг размеренная жизнь оборвалась. Все курортники были отправлены в родные города, сочинцы были призваны на фронт, предприятия исключительно мирного направления стали переделывать на военный лад, а все санатории и гостиницы переквалифицировались в госпитали. Наш город стал спасительным тылом страны.</w:t>
      </w:r>
    </w:p>
    <w:p w:rsidR="00CF65AA" w:rsidRDefault="00CF65AA" w:rsidP="00CF65AA">
      <w:r>
        <w:t>Госпитали и раненые</w:t>
      </w:r>
    </w:p>
    <w:p w:rsidR="00CF65AA" w:rsidRDefault="00CF65AA" w:rsidP="00CF65AA">
      <w:r>
        <w:t xml:space="preserve">Если в других городах СССР госпитали создавались в школах и детских садах, то в Сочи было принято решение переоборудовать под нужды раненых все санатории и гостиницы. 5 августа 1941 года Сочи принял первых солдат. Контуженные, с осколками в теле, изуродованные войной герои прибывали в наш город эшелонами на кораблях, самолетах, лошадях, а также ослах, единственно возможном «транспорте», который мог «проехать» по горным тропам. Мест едва хватало (хоть в Сочи и было создано 111 госпиталей), уже </w:t>
      </w:r>
      <w:proofErr w:type="gramStart"/>
      <w:r>
        <w:t>в начале</w:t>
      </w:r>
      <w:proofErr w:type="gramEnd"/>
      <w:r>
        <w:t xml:space="preserve"> 1942-го наш город принял более 20 000 раненых. Врачи оперировали днем и ночью, спали (если удавалось) на работе. Сочинцы (в основном женщины и дети) не отставали от докторов. После тяжелого рабочего дня на заводах они приходили в госпитали: мыли, убирали, готовили, шили. Школьники играли с ранеными в шахматы, старались поднимать боевой дух, отвлекая от нестерпимой физической боли и воспоминаний.</w:t>
      </w:r>
    </w:p>
    <w:p w:rsidR="00CF65AA" w:rsidRDefault="005D0F5D" w:rsidP="00CF65AA">
      <w:r>
        <w:rPr>
          <w:noProof/>
          <w:lang w:eastAsia="ru-RU"/>
        </w:rPr>
        <w:drawing>
          <wp:inline distT="0" distB="0" distL="0" distR="0">
            <wp:extent cx="5940425" cy="4046915"/>
            <wp:effectExtent l="0" t="0" r="3175" b="0"/>
            <wp:docPr id="1" name="Рисунок 1" descr="F:\СОЧИ ВОВ\k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ЧИ ВОВ\k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AA" w:rsidRDefault="00CF65AA" w:rsidP="00CF65AA">
      <w:r>
        <w:t xml:space="preserve">Сочинки, не </w:t>
      </w:r>
      <w:proofErr w:type="gramStart"/>
      <w:r>
        <w:t>занятые</w:t>
      </w:r>
      <w:proofErr w:type="gramEnd"/>
      <w:r>
        <w:t xml:space="preserve"> в госпиталях, старались помочь солдатам всеми силами. Так женщины ходили в лес, собирая каштаны, орехи, ягоды и фрукты. Варили компоты, пекли пироги из муки, смешанной с перетертыми орехами. Школьники собирали в </w:t>
      </w:r>
      <w:proofErr w:type="spellStart"/>
      <w:proofErr w:type="gramStart"/>
      <w:r>
        <w:t>тисо</w:t>
      </w:r>
      <w:proofErr w:type="spellEnd"/>
      <w:r>
        <w:t>-самшитовой</w:t>
      </w:r>
      <w:proofErr w:type="gramEnd"/>
      <w:r>
        <w:t xml:space="preserve"> роще мох, которым </w:t>
      </w:r>
      <w:r>
        <w:lastRenderedPageBreak/>
        <w:t>набивали матрасы и который заменял в госпиталях дефицитную вату. Врачи также использовали флору Сочи для скорейшего выздоровления солдат. Так в госпиталях обеззараживали раны хвойным дымом и 15-процентным отваром листьев эвкалипта. Также «доктор Хвоя» помогал и раненым, которых привозили с плацдарма на Малой земле. Врачи отмечали, что у солдат были малоподвижные конечности и странные кровоподтеки. Исследования показали, что раненым не хватало витамина С. Тогда санитары стали варить в соленой воде хвою. Этот отвар давали солдатам, страдающим цингой.</w:t>
      </w:r>
    </w:p>
    <w:p w:rsidR="00CF65AA" w:rsidRDefault="00463FE5" w:rsidP="00CF65AA">
      <w:r>
        <w:rPr>
          <w:noProof/>
          <w:lang w:eastAsia="ru-RU"/>
        </w:rPr>
        <w:drawing>
          <wp:inline distT="0" distB="0" distL="0" distR="0">
            <wp:extent cx="5942711" cy="6076950"/>
            <wp:effectExtent l="0" t="0" r="1270" b="0"/>
            <wp:docPr id="9" name="Рисунок 9" descr="F:\СОЧИ ВОВ\Сочи. Военные будни Маце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ОЧИ ВОВ\Сочи. Военные будни Мацест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AA" w:rsidRDefault="00CF65AA" w:rsidP="00CF65AA">
      <w:r>
        <w:t>В парках при санаториях высаживали черемшу, щавель, крапиву — растения, богатые «витаминным» и очень целебным составом. Субтропический климат и самоотверженность сочинцев помогали раненым возвращаться в строй быстрее, чем в любом другом городе СССР. По официальным данным, с 5 августа 1941 года по 1 июля 1945 года через госпитали Сочи прошли 335 955 раненых.</w:t>
      </w:r>
    </w:p>
    <w:p w:rsidR="00CF65AA" w:rsidRDefault="005D0F5D" w:rsidP="00CF65AA">
      <w:r>
        <w:rPr>
          <w:noProof/>
          <w:lang w:eastAsia="ru-RU"/>
        </w:rPr>
        <w:lastRenderedPageBreak/>
        <w:drawing>
          <wp:inline distT="0" distB="0" distL="0" distR="0">
            <wp:extent cx="6124255" cy="4362450"/>
            <wp:effectExtent l="0" t="0" r="0" b="0"/>
            <wp:docPr id="2" name="Рисунок 2" descr="F:\СОЧИ ВОВ\af3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ЧИ ВОВ\af395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13" cy="436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AA" w:rsidRDefault="00CF65AA" w:rsidP="00CF65AA">
      <w:r>
        <w:t>Заводы</w:t>
      </w:r>
    </w:p>
    <w:p w:rsidR="00CF65AA" w:rsidRDefault="00CF65AA" w:rsidP="00CF65AA">
      <w:r>
        <w:t xml:space="preserve">Война заставила наш город встать в ряды защитников Родины. Все заводы Сочи стали работать на нужды армии. Мясокомбинат — выпускать мясные консервы, сухари, сельдь. </w:t>
      </w:r>
      <w:proofErr w:type="gramStart"/>
      <w:r>
        <w:t>Сочинский</w:t>
      </w:r>
      <w:proofErr w:type="gramEnd"/>
      <w:r>
        <w:t xml:space="preserve"> пивзавод — отвечать за противотанковую горючую смесь. А в многочисленных артелях стали шить одежду для нужд армии и вязать носки. Но весной 1942 года война для Сочи могла перестать быть рассказами раненых и стать реальностью. Немцы подступали к предгорьям Кавказа. 24 марта была запланирована годовщина Третьего рейха, отмечать было решено в Зимнем театре. Сочи нужно было срочно спасать. Господство в воздухе было за Германией, «катюши» в горах были бесполезны. Стало понятно, что заводами, занимающимися исключительно легкой промышле</w:t>
      </w:r>
      <w:r w:rsidR="004F2F4F">
        <w:t xml:space="preserve">нностью, </w:t>
      </w:r>
      <w:bookmarkStart w:id="0" w:name="_GoBack"/>
      <w:bookmarkEnd w:id="0"/>
      <w:r>
        <w:t>больше не обойтись.</w:t>
      </w:r>
    </w:p>
    <w:p w:rsidR="00463FE5" w:rsidRDefault="004F2F4F" w:rsidP="00CF65AA">
      <w:r>
        <w:rPr>
          <w:noProof/>
          <w:lang w:eastAsia="ru-RU"/>
        </w:rPr>
        <w:drawing>
          <wp:inline distT="0" distB="0" distL="0" distR="0" wp14:anchorId="44D68556" wp14:editId="74C60696">
            <wp:extent cx="3714750" cy="2438400"/>
            <wp:effectExtent l="0" t="0" r="0" b="0"/>
            <wp:docPr id="11" name="Рисунок 11" descr="F:\СОЧИ ВОВ\1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ОЧИ ВОВ\1 (7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AA" w:rsidRDefault="00F71B25" w:rsidP="00CF65AA">
      <w:r>
        <w:rPr>
          <w:noProof/>
          <w:lang w:eastAsia="ru-RU"/>
        </w:rPr>
        <w:lastRenderedPageBreak/>
        <w:drawing>
          <wp:inline distT="0" distB="0" distL="0" distR="0">
            <wp:extent cx="5940425" cy="3891619"/>
            <wp:effectExtent l="0" t="0" r="3175" b="0"/>
            <wp:docPr id="3" name="Рисунок 3" descr="F:\СОЧИ ВОВ\igor2-09051912443344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ЧИ ВОВ\igor2-09051912443344_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25" w:rsidRDefault="00F71B25" w:rsidP="00CF65AA"/>
    <w:p w:rsidR="00CF65AA" w:rsidRDefault="00CF65AA" w:rsidP="00CF65AA">
      <w:r>
        <w:t xml:space="preserve">Инженер Александр Алферов предложил скрестить «катюши» с гаубицей, тем самым изобретя невиданную до этого времени горную «катюшу», весившую 68 кг, легко разбирающуюся на три части и отлично ориентирующуюся в горной местности. Первую установку Алферов сделал на территории «Кавказской Ривьеры», где применил водопроводные трубы, найденные здесь же. Испытания прошли непосредственно в санатории (что всполошило всех военных в городе). Всего горных «катюш» было изготовлено 58 штук, 48 из которых помогли прервать превосходство немцев в </w:t>
      </w:r>
      <w:proofErr w:type="gramStart"/>
      <w:r>
        <w:t>горах</w:t>
      </w:r>
      <w:proofErr w:type="gramEnd"/>
      <w:r>
        <w:t xml:space="preserve"> и спасли Сочи от захвата противниками и осквернения Зимнего театра портретами Гитлера.</w:t>
      </w:r>
    </w:p>
    <w:p w:rsidR="00CF65AA" w:rsidRDefault="00F71B25" w:rsidP="00CF65AA">
      <w:r>
        <w:rPr>
          <w:noProof/>
          <w:lang w:eastAsia="ru-RU"/>
        </w:rPr>
        <w:drawing>
          <wp:inline distT="0" distB="0" distL="0" distR="0">
            <wp:extent cx="4781550" cy="3019425"/>
            <wp:effectExtent l="0" t="0" r="0" b="9525"/>
            <wp:docPr id="4" name="Рисунок 4" descr="F:\СОЧИ ВОВ\12208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ЧИ ВОВ\122088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AA" w:rsidRDefault="00CF65AA" w:rsidP="00CF65AA">
      <w:r>
        <w:lastRenderedPageBreak/>
        <w:t>Атмосфера</w:t>
      </w:r>
    </w:p>
    <w:p w:rsidR="00CF65AA" w:rsidRDefault="00CF65AA" w:rsidP="00CF65AA">
      <w:r>
        <w:t xml:space="preserve">Наш знаменитый хирург К. А. Гордон невероятно описывал военное время Сочи. По словам Гордона, город был непривычно пустынным, безлюдным и темным. Окна домов были плотно зашторены, а звонкую тишину ночных улиц нарушали лишь шаги военных патрулей. В центр с гор спускались дикие звери. </w:t>
      </w:r>
      <w:proofErr w:type="gramStart"/>
      <w:r>
        <w:t>Например, на нынешней Приморской по ночам был слышен вой шакалов, а у библиотеки имени Пушкина обитали зайцы.</w:t>
      </w:r>
      <w:proofErr w:type="gramEnd"/>
      <w:r>
        <w:t xml:space="preserve"> Днем город был так же пуст, как и ночью. Сочинцы работали без отдыха, спали и ели на работе, никто не гулял. Транспорта не было, а потому привычный сегодня гул машин не нарушал тишину. В госпиталях же кипела жизнь, похожая на муравейник.</w:t>
      </w:r>
    </w:p>
    <w:p w:rsidR="00CF65AA" w:rsidRDefault="00463FE5" w:rsidP="00CF65AA">
      <w:r>
        <w:rPr>
          <w:noProof/>
          <w:lang w:eastAsia="ru-RU"/>
        </w:rPr>
        <w:drawing>
          <wp:inline distT="0" distB="0" distL="0" distR="0">
            <wp:extent cx="5940425" cy="4321659"/>
            <wp:effectExtent l="0" t="0" r="3175" b="3175"/>
            <wp:docPr id="7" name="Рисунок 7" descr="F:\СОЧИ ВОВ\3c7e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ОЧИ ВОВ\3c7e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AA" w:rsidRDefault="00CF65AA" w:rsidP="00CF65AA">
      <w:r>
        <w:t xml:space="preserve">В замаскированных от немецких самолётов-разведчиков зданиях в полутьме трудились героические врачи, лечившие не </w:t>
      </w:r>
      <w:proofErr w:type="gramStart"/>
      <w:r>
        <w:t>менее героических</w:t>
      </w:r>
      <w:proofErr w:type="gramEnd"/>
      <w:r>
        <w:t xml:space="preserve"> солдат. Из-за благоприятного климата, из-за того, что немцы так и не прорвались в Сочи, здесь не было так страшно, как в Сталинграде, как в Ленинграде. Но все же не стоит считать, что война обошла Сочи стороной. Здесь тоже голодали, получали хлеб по талонам. Война заставляла спасаться от голода ловлей дельфинов. Спускали жир, ели мясо.</w:t>
      </w:r>
    </w:p>
    <w:p w:rsidR="00CF65AA" w:rsidRDefault="00463FE5" w:rsidP="00CF65AA">
      <w:r>
        <w:rPr>
          <w:noProof/>
          <w:lang w:eastAsia="ru-RU"/>
        </w:rPr>
        <w:lastRenderedPageBreak/>
        <w:drawing>
          <wp:inline distT="0" distB="0" distL="0" distR="0">
            <wp:extent cx="4876800" cy="3114675"/>
            <wp:effectExtent l="0" t="0" r="0" b="9525"/>
            <wp:docPr id="6" name="Рисунок 6" descr="F:\СОЧИ ВОВ\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ОЧИ ВОВ\las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AA" w:rsidRDefault="00CF65AA" w:rsidP="00CF65AA">
      <w:r>
        <w:t xml:space="preserve">Времена были очень тяжёлыми. </w:t>
      </w:r>
      <w:proofErr w:type="gramStart"/>
      <w:r>
        <w:t>Но</w:t>
      </w:r>
      <w:proofErr w:type="gramEnd"/>
      <w:r>
        <w:t xml:space="preserve"> несмотря на все страдания, наш город до последнего оставался надежным тылом, куда периодически попадали бомбы и который жил в ежеминутном ожидании нападения. В любой момент немецкая армия могла прорваться со стороны Красной Поляны и, минуя Адлер, зашагать по набережной нашего города. Соотечественники Шиллера и Гете восхищались бы красотами Черного моря, попутно «списывая» как «непригодных для нужд Германии» многочисленных раненых, которых оберегали и лечили наши земляки</w:t>
      </w:r>
      <w:proofErr w:type="gramStart"/>
      <w:r>
        <w:t>… Н</w:t>
      </w:r>
      <w:proofErr w:type="gramEnd"/>
      <w:r>
        <w:t>о этого не случилось. Наш сочинский тыл продолжал залечивать раны войны, а море — смывать груз воспоминаний вплоть до окончания оккупации.</w:t>
      </w:r>
    </w:p>
    <w:p w:rsidR="00CF65AA" w:rsidRDefault="00463FE5" w:rsidP="00CF65AA">
      <w:r>
        <w:rPr>
          <w:noProof/>
          <w:lang w:eastAsia="ru-RU"/>
        </w:rPr>
        <w:drawing>
          <wp:inline distT="0" distB="0" distL="0" distR="0">
            <wp:extent cx="5940425" cy="3990747"/>
            <wp:effectExtent l="0" t="0" r="3175" b="0"/>
            <wp:docPr id="5" name="Рисунок 5" descr="F:\СОЧИ ВОВ\41c752d17f4f5403e771a7d18e304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ОЧИ ВОВ\41c752d17f4f5403e771a7d18e304a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C3E" w:rsidRDefault="00CF65AA" w:rsidP="00CF65AA">
      <w:r>
        <w:lastRenderedPageBreak/>
        <w:t xml:space="preserve">Тогда, в 1941 году, сочинцы не могли себе позволить наслаждаться запахом морского бриза и наблюдать, как чайки хватают на лету кусочки хлеба, которые кидают с бун счастливые туристы. Подумайте об этом, когда будете лишний раз смотреть на проплывающие по мирному небу облака. И с праздником. Пожалуй, с самым главным праздником для нашего города, страны и всего мира. С Днём </w:t>
      </w:r>
      <w:r w:rsidR="004F2F4F">
        <w:t>Великой Победы.</w:t>
      </w:r>
      <w:r w:rsidR="00463FE5"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8" name="Рисунок 8" descr="F:\СОЧИ ВОВ\8901847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ОЧИ ВОВ\89018477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FE5" w:rsidRPr="00463FE5">
        <w:t xml:space="preserve"> </w:t>
      </w:r>
    </w:p>
    <w:sectPr w:rsidR="00BB6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B7A" w:rsidRDefault="00D67B7A" w:rsidP="004F2F4F">
      <w:pPr>
        <w:spacing w:after="0" w:line="240" w:lineRule="auto"/>
      </w:pPr>
      <w:r>
        <w:separator/>
      </w:r>
    </w:p>
  </w:endnote>
  <w:endnote w:type="continuationSeparator" w:id="0">
    <w:p w:rsidR="00D67B7A" w:rsidRDefault="00D67B7A" w:rsidP="004F2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B7A" w:rsidRDefault="00D67B7A" w:rsidP="004F2F4F">
      <w:pPr>
        <w:spacing w:after="0" w:line="240" w:lineRule="auto"/>
      </w:pPr>
      <w:r>
        <w:separator/>
      </w:r>
    </w:p>
  </w:footnote>
  <w:footnote w:type="continuationSeparator" w:id="0">
    <w:p w:rsidR="00D67B7A" w:rsidRDefault="00D67B7A" w:rsidP="004F2F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5AA"/>
    <w:rsid w:val="0011042C"/>
    <w:rsid w:val="00235D8D"/>
    <w:rsid w:val="00247816"/>
    <w:rsid w:val="00463FE5"/>
    <w:rsid w:val="004F2F4F"/>
    <w:rsid w:val="005D0F5D"/>
    <w:rsid w:val="00706444"/>
    <w:rsid w:val="00BB6C3E"/>
    <w:rsid w:val="00CF65AA"/>
    <w:rsid w:val="00D245CE"/>
    <w:rsid w:val="00D332FF"/>
    <w:rsid w:val="00D67B7A"/>
    <w:rsid w:val="00F71B25"/>
    <w:rsid w:val="00FD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F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2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2F4F"/>
  </w:style>
  <w:style w:type="paragraph" w:styleId="a7">
    <w:name w:val="footer"/>
    <w:basedOn w:val="a"/>
    <w:link w:val="a8"/>
    <w:uiPriority w:val="99"/>
    <w:unhideWhenUsed/>
    <w:rsid w:val="004F2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2F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F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2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2F4F"/>
  </w:style>
  <w:style w:type="paragraph" w:styleId="a7">
    <w:name w:val="footer"/>
    <w:basedOn w:val="a"/>
    <w:link w:val="a8"/>
    <w:uiPriority w:val="99"/>
    <w:unhideWhenUsed/>
    <w:rsid w:val="004F2F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2F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InnaV1975</dc:creator>
  <cp:lastModifiedBy>InnaV1975</cp:lastModifiedBy>
  <cp:revision>6</cp:revision>
  <dcterms:created xsi:type="dcterms:W3CDTF">2020-04-06T17:29:00Z</dcterms:created>
  <dcterms:modified xsi:type="dcterms:W3CDTF">2020-04-07T17:05:00Z</dcterms:modified>
</cp:coreProperties>
</file>