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35"/>
      </w:tblGrid>
      <w:tr w:rsidR="000F0940" w:rsidRPr="000F0940" w:rsidTr="009A75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514639" w:rsidP="003769FF">
            <w:pPr>
              <w:jc w:val="both"/>
            </w:pPr>
            <w:r w:rsidRPr="00845E8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1321F5F" wp14:editId="3AEA6890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5715</wp:posOffset>
                  </wp:positionV>
                  <wp:extent cx="2428875" cy="914400"/>
                  <wp:effectExtent l="0" t="0" r="9525" b="0"/>
                  <wp:wrapNone/>
                  <wp:docPr id="1" name="Рисунок 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0940" w:rsidRPr="000F0940" w:rsidRDefault="00514639" w:rsidP="003769FF">
            <w:pPr>
              <w:jc w:val="right"/>
            </w:pPr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3.25pt" o:ole="">
                  <v:imagedata r:id="rId9" o:title=""/>
                </v:shape>
                <o:OLEObject Type="Embed" ProgID="CorelDRAW.Graphic.12" ShapeID="_x0000_i1025" DrawAspect="Content" ObjectID="_1615800894" r:id="rId10"/>
              </w:object>
            </w:r>
          </w:p>
        </w:tc>
      </w:tr>
    </w:tbl>
    <w:p w:rsidR="000F0940" w:rsidRDefault="000F0940" w:rsidP="000F09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514639" w:rsidRDefault="00514639" w:rsidP="000F09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4639" w:rsidRPr="000F0940" w:rsidRDefault="00514639" w:rsidP="000F09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0F0940" w:rsidRPr="000F0940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соревнованиях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спортивному туризму  (дистанции – пешеходные)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23721F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0F0940" w:rsidRDefault="0023721F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СГОМО «Туристско-спортивная федерация»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физической культуры и спорта администрации города Сочи, Управление по образованию и науки администрации города Сочи, МБУ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туризма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кскурсий» г. Сочи (далее Центр)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3721F" w:rsidRPr="000F0940" w:rsidRDefault="0023721F" w:rsidP="0023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</w:t>
      </w:r>
      <w:r w:rsidR="000B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календарным планом на 2019 год официальных физкультурных и спортивных мероприятий города – курорта Сочи 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Правилам  вида спорта «спортивный туризм» (Приказ </w:t>
      </w:r>
      <w:proofErr w:type="spell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Минспорта</w:t>
      </w:r>
      <w:proofErr w:type="spellEnd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.2013г. № 571, Регламента «Проведения спортивных соревнований по спортивному туризму»  номер-код  вида спорта 0840005411Я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Регламент).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размещен на сайте Федерации спортивного туризма России   </w:t>
      </w:r>
      <w:hyperlink r:id="rId11" w:history="1">
        <w:r w:rsidRPr="000F09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http://www.tssr.ru/</w:t>
        </w:r>
      </w:hyperlink>
      <w:r w:rsidRPr="000F0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721F" w:rsidRPr="000F0940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группе дисциплин «дистанция – пешеходная», «дистанция пешеходная – связка», «дистанция – пешеходная - группа»,</w:t>
      </w:r>
      <w:r w:rsidR="0007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 дистанции</w:t>
      </w:r>
      <w:r w:rsidR="000709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«дистанция – пешеходная – связка»  3 класс дистанции. </w:t>
      </w:r>
      <w:proofErr w:type="gramEnd"/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23721F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.   </w:t>
      </w:r>
    </w:p>
    <w:p w:rsidR="000F0940" w:rsidRPr="000F0940" w:rsidRDefault="000F0940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111"/>
        <w:gridCol w:w="1382"/>
      </w:tblGrid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2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4111" w:type="dxa"/>
          </w:tcPr>
          <w:p w:rsidR="0023721F" w:rsidRDefault="003D216E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382" w:type="dxa"/>
          </w:tcPr>
          <w:p w:rsidR="0023721F" w:rsidRDefault="003D216E" w:rsidP="000B2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0B26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4111" w:type="dxa"/>
          </w:tcPr>
          <w:p w:rsidR="0023721F" w:rsidRDefault="008D440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Евгений Иванович</w:t>
            </w:r>
          </w:p>
        </w:tc>
        <w:tc>
          <w:tcPr>
            <w:tcW w:w="1382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судейству</w:t>
            </w:r>
          </w:p>
        </w:tc>
        <w:tc>
          <w:tcPr>
            <w:tcW w:w="4111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1382" w:type="dxa"/>
          </w:tcPr>
          <w:p w:rsidR="0023721F" w:rsidRDefault="000B26D9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721F" w:rsidRDefault="00556686" w:rsidP="00556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4111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382" w:type="dxa"/>
          </w:tcPr>
          <w:p w:rsidR="0023721F" w:rsidRDefault="003D216E" w:rsidP="000B2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0B26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3721F" w:rsidRDefault="008D440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556686">
              <w:rPr>
                <w:sz w:val="24"/>
                <w:szCs w:val="24"/>
              </w:rPr>
              <w:t xml:space="preserve"> по орг. вопросам и информации</w:t>
            </w:r>
          </w:p>
        </w:tc>
        <w:tc>
          <w:tcPr>
            <w:tcW w:w="4111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Александр Викторович</w:t>
            </w:r>
          </w:p>
        </w:tc>
        <w:tc>
          <w:tcPr>
            <w:tcW w:w="1382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721F" w:rsidRDefault="00B46C5B" w:rsidP="00B46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556686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ого</w:t>
            </w:r>
            <w:r w:rsidR="00717453">
              <w:rPr>
                <w:sz w:val="24"/>
                <w:szCs w:val="24"/>
              </w:rPr>
              <w:t xml:space="preserve"> секретар</w:t>
            </w:r>
            <w:r>
              <w:rPr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Альвиновна</w:t>
            </w:r>
          </w:p>
        </w:tc>
        <w:tc>
          <w:tcPr>
            <w:tcW w:w="1382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СС3К</w:t>
            </w:r>
          </w:p>
        </w:tc>
      </w:tr>
      <w:tr w:rsidR="0023721F" w:rsidTr="003D216E">
        <w:tc>
          <w:tcPr>
            <w:tcW w:w="959" w:type="dxa"/>
          </w:tcPr>
          <w:p w:rsidR="0023721F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3721F" w:rsidRDefault="008D440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6686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4111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Анастасия Юрьевна</w:t>
            </w:r>
          </w:p>
        </w:tc>
        <w:tc>
          <w:tcPr>
            <w:tcW w:w="1382" w:type="dxa"/>
          </w:tcPr>
          <w:p w:rsidR="0023721F" w:rsidRDefault="008D440E" w:rsidP="000F09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4111" w:type="dxa"/>
          </w:tcPr>
          <w:p w:rsidR="00556686" w:rsidRDefault="003D216E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Карлос </w:t>
            </w:r>
            <w:proofErr w:type="spellStart"/>
            <w:r>
              <w:rPr>
                <w:sz w:val="24"/>
                <w:szCs w:val="24"/>
              </w:rPr>
              <w:t>Сарибекович</w:t>
            </w:r>
            <w:proofErr w:type="spellEnd"/>
          </w:p>
        </w:tc>
        <w:tc>
          <w:tcPr>
            <w:tcW w:w="1382" w:type="dxa"/>
          </w:tcPr>
          <w:p w:rsidR="00556686" w:rsidRDefault="003D216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8D44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56686" w:rsidRDefault="008D440E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н</w:t>
            </w:r>
            <w:r w:rsidR="00556686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556686">
              <w:rPr>
                <w:sz w:val="24"/>
                <w:szCs w:val="24"/>
              </w:rPr>
              <w:t xml:space="preserve"> дистанции «Пешеходная»</w:t>
            </w:r>
          </w:p>
        </w:tc>
        <w:tc>
          <w:tcPr>
            <w:tcW w:w="4111" w:type="dxa"/>
          </w:tcPr>
          <w:p w:rsidR="00556686" w:rsidRDefault="008D440E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Дмитрий Юрье</w:t>
            </w:r>
            <w:r w:rsidR="003D216E">
              <w:rPr>
                <w:sz w:val="24"/>
                <w:szCs w:val="24"/>
              </w:rPr>
              <w:t>вич</w:t>
            </w:r>
          </w:p>
        </w:tc>
        <w:tc>
          <w:tcPr>
            <w:tcW w:w="1382" w:type="dxa"/>
          </w:tcPr>
          <w:p w:rsidR="00556686" w:rsidRDefault="008D440E" w:rsidP="000F09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судья - инспектор</w:t>
            </w:r>
          </w:p>
        </w:tc>
        <w:tc>
          <w:tcPr>
            <w:tcW w:w="4111" w:type="dxa"/>
          </w:tcPr>
          <w:p w:rsidR="00556686" w:rsidRDefault="008D440E" w:rsidP="000F094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Гоголадзе</w:t>
            </w:r>
            <w:proofErr w:type="spellEnd"/>
            <w:r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382" w:type="dxa"/>
          </w:tcPr>
          <w:p w:rsidR="00556686" w:rsidRDefault="000B26D9" w:rsidP="008D4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8D44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технической комиссии по допуску</w:t>
            </w:r>
          </w:p>
        </w:tc>
        <w:tc>
          <w:tcPr>
            <w:tcW w:w="4111" w:type="dxa"/>
          </w:tcPr>
          <w:p w:rsidR="00556686" w:rsidRDefault="000B26D9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Дмитрий Владимирович</w:t>
            </w:r>
          </w:p>
        </w:tc>
        <w:tc>
          <w:tcPr>
            <w:tcW w:w="1382" w:type="dxa"/>
          </w:tcPr>
          <w:p w:rsidR="00556686" w:rsidRDefault="000B26D9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556686" w:rsidTr="003D216E">
        <w:tc>
          <w:tcPr>
            <w:tcW w:w="959" w:type="dxa"/>
          </w:tcPr>
          <w:p w:rsidR="00556686" w:rsidRDefault="0055668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56686" w:rsidRDefault="0071462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6686">
              <w:rPr>
                <w:sz w:val="24"/>
                <w:szCs w:val="24"/>
              </w:rPr>
              <w:t>удьи</w:t>
            </w:r>
            <w:r w:rsidR="003D216E">
              <w:rPr>
                <w:sz w:val="24"/>
                <w:szCs w:val="24"/>
              </w:rPr>
              <w:t xml:space="preserve"> по допуску и размещению</w:t>
            </w:r>
          </w:p>
        </w:tc>
        <w:tc>
          <w:tcPr>
            <w:tcW w:w="4111" w:type="dxa"/>
          </w:tcPr>
          <w:p w:rsidR="00556686" w:rsidRDefault="00714626" w:rsidP="000F0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Клавдия Николае</w:t>
            </w:r>
            <w:r w:rsidR="003D216E">
              <w:rPr>
                <w:sz w:val="24"/>
                <w:szCs w:val="24"/>
              </w:rPr>
              <w:t>вна</w:t>
            </w:r>
          </w:p>
        </w:tc>
        <w:tc>
          <w:tcPr>
            <w:tcW w:w="1382" w:type="dxa"/>
          </w:tcPr>
          <w:p w:rsidR="00556686" w:rsidRDefault="00714626" w:rsidP="000F09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</w:tbl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48" w:rsidRDefault="00DC2E48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48" w:rsidRDefault="00DC2E48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48" w:rsidRPr="000F0940" w:rsidRDefault="00DC2E48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DC2E48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lastRenderedPageBreak/>
        <w:t>Время и место проведения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Default="00DC2E48" w:rsidP="0024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0B26D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0B2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0B26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соревнований </w:t>
      </w:r>
      <w:proofErr w:type="spellStart"/>
      <w:r w:rsid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аула Большой </w:t>
      </w:r>
      <w:proofErr w:type="spellStart"/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Кичмай</w:t>
      </w:r>
      <w:proofErr w:type="spellEnd"/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 39-41 </w:t>
      </w:r>
      <w:proofErr w:type="spellStart"/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="0024596C"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ФГБУ «Сочинский Национальный парк»).</w:t>
      </w:r>
    </w:p>
    <w:p w:rsid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1421A" w:rsidRPr="000F0940" w:rsidRDefault="0061421A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Требования к участникам, условия их допуска и обеспечение безопасности. 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и  команды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города Сочи. Соревнования проводятся по 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  согласно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п.п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 2.2.</w:t>
      </w:r>
      <w:r w:rsidRPr="000F094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, 2.3. </w:t>
      </w:r>
      <w:r w:rsidR="00C5468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егламента по спортивному туризму</w:t>
      </w:r>
      <w:proofErr w:type="gramStart"/>
      <w:r w:rsidR="00F1683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,</w:t>
      </w:r>
      <w:proofErr w:type="gramEnd"/>
      <w:r w:rsidR="00F1683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согласно п.п.7.4.4 Положения о городских спортивных соревнованиях по спортивному туризму на 2019г.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0" w:rsidRPr="000F0940" w:rsidRDefault="000F0940" w:rsidP="000F09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«А»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- 200</w:t>
      </w:r>
      <w:r w:rsidR="00F16836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-200</w:t>
      </w:r>
      <w:r w:rsidR="00F1683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г.р.  мальчики/девочки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класс, короткая</w:t>
      </w:r>
      <w:r w:rsidR="00C54682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личн</w:t>
      </w:r>
      <w:r w:rsidR="005216A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="00C54682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«Б» - 200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г.р.. </w:t>
      </w:r>
      <w:r w:rsidR="00F16836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юноши/девушки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класс, короткая</w:t>
      </w:r>
      <w:r w:rsidR="00E521A4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личн</w:t>
      </w:r>
      <w:r w:rsidR="006F2984">
        <w:rPr>
          <w:rFonts w:ascii="Times New Roman" w:eastAsia="Times New Roman" w:hAnsi="Times New Roman" w:cs="Times New Roman"/>
          <w:sz w:val="24"/>
          <w:szCs w:val="28"/>
          <w:lang w:eastAsia="ru-RU"/>
        </w:rPr>
        <w:t>ое/группа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«В» - 200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юноши/девушки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класс, короткая</w:t>
      </w:r>
      <w:r w:rsidR="006F2984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личное /</w:t>
      </w:r>
      <w:r w:rsidR="00BA35C7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связка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«Г»  - </w:t>
      </w:r>
      <w:r w:rsidRP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г.р.</w:t>
      </w:r>
      <w:r w:rsid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</w:t>
      </w:r>
      <w:r w:rsidR="0052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короткая,</w:t>
      </w:r>
      <w:r w:rsidR="00F1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личное/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для</w:t>
      </w:r>
      <w:r w:rsidR="006D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«А», «Б»,  - 4 участника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(тренер)  команды старше 20 лет (для образовательных 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руководитель кружка, секции), 1 судья; для группы «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участника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мужская/женская – при наличии смешанной – в зачет идет, как мужская</w:t>
      </w:r>
      <w:r w:rsidR="006F29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(тренер</w:t>
      </w:r>
      <w:r w:rsidR="00514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39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20 лет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0940" w:rsidRPr="000F0940" w:rsidRDefault="000F0940" w:rsidP="000F0940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F0940" w:rsidRDefault="000F0940" w:rsidP="00614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Программа.</w:t>
      </w:r>
    </w:p>
    <w:p w:rsidR="000F0940" w:rsidRPr="000F0940" w:rsidRDefault="00514639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19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0F0940" w:rsidRPr="000F0940" w:rsidRDefault="0023721F" w:rsidP="0023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12:00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Заезд команд по групп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«А»</w:t>
      </w:r>
      <w:proofErr w:type="gramStart"/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Мандатная комиссия.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2:0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0 -  Совещание с  руководителями команд</w:t>
      </w:r>
    </w:p>
    <w:p w:rsidR="000F0940" w:rsidRPr="000F0940" w:rsidRDefault="000F0940" w:rsidP="0036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2:3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Открытие соревнова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ний, д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емонстрация  дистанции. 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1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3: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 - 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соревнований.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00 -  Подведение итогов, награждение команд по групп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«А».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="0036708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0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0F0940" w:rsidRPr="000F0940" w:rsidRDefault="009A3CA7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 Заезд команд по групп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». Мандатная комиссия.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Совещание с  руководителями команд </w:t>
      </w:r>
    </w:p>
    <w:p w:rsidR="000F0940" w:rsidRPr="000F0940" w:rsidRDefault="000F0940" w:rsidP="0036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0:30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Открытие соревнований, д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емонстрация  дистанции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1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1:</w:t>
      </w:r>
      <w:r w:rsidR="009A3CA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 - 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соревнований.</w:t>
      </w:r>
    </w:p>
    <w:p w:rsidR="000F0940" w:rsidRPr="000F0940" w:rsidRDefault="009A3CA7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18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Подведение итогов, награждение команд по групп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F0940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F0940" w:rsidRPr="000F0940" w:rsidRDefault="006D49BC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F0940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2</w:t>
      </w:r>
      <w:r w:rsidR="0036708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0F0940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6D49BC" w:rsidRPr="000F0940" w:rsidRDefault="006D49BC" w:rsidP="006D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Заезд команд по группам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«В» и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Мандатная комиссия. </w:t>
      </w:r>
    </w:p>
    <w:p w:rsidR="006D49BC" w:rsidRPr="000F0940" w:rsidRDefault="006D49BC" w:rsidP="006D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Совещание с  руководителями команд</w:t>
      </w:r>
    </w:p>
    <w:p w:rsidR="006D49BC" w:rsidRPr="000F0940" w:rsidRDefault="006D49BC" w:rsidP="0036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- Открытие соревнований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>, д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емонстрация  дистанции. </w:t>
      </w:r>
    </w:p>
    <w:p w:rsidR="006D49BC" w:rsidRPr="000F0940" w:rsidRDefault="006D49BC" w:rsidP="006D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3670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5216A9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  -  Старт соревнований.</w:t>
      </w:r>
    </w:p>
    <w:p w:rsidR="006D49BC" w:rsidRDefault="006D49BC" w:rsidP="006D4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5216A9">
        <w:rPr>
          <w:rFonts w:ascii="Times New Roman" w:eastAsia="Times New Roman" w:hAnsi="Times New Roman" w:cs="Times New Roman"/>
          <w:sz w:val="24"/>
          <w:szCs w:val="20"/>
          <w:lang w:eastAsia="ru-RU"/>
        </w:rPr>
        <w:t>8: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00 -  Подведение итогов, награждение команд по групп</w:t>
      </w:r>
      <w:r w:rsidR="00521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«В»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5216A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B69" w:rsidRDefault="00EA1B6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16A9" w:rsidRDefault="005216A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B69" w:rsidRPr="000F0940" w:rsidRDefault="00EA1B69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Условия </w:t>
      </w:r>
      <w:r w:rsidR="00EA1B69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EA1B69" w:rsidRPr="000F0940" w:rsidRDefault="00EA1B69" w:rsidP="00EA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Размещение команд – приезжающих без ночевки – согласно выделенной зоны  Заместителем главного судьи по допуску и размещению, приезжающих с ночевкой – согласно выделенных мест для бивуака</w:t>
      </w:r>
      <w:r w:rsidRPr="00DC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Заместителем главного судьи по допуску и размещению, в полевых условиях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lastRenderedPageBreak/>
        <w:t>Условия подведения итогов и награждение.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Победители определяются в соответствии с действующими правилами соревнований по спортивному туризму. </w:t>
      </w:r>
    </w:p>
    <w:p w:rsidR="000F0940" w:rsidRPr="000F0940" w:rsidRDefault="000F0940" w:rsidP="000F0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Командный зачет определяется согласно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таблице </w:t>
      </w:r>
      <w:r w:rsidR="0061421A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(Приложение № 2)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настоящему 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Бюллетеню</w:t>
      </w: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сумме баллов группы, 2 лучших связо</w:t>
      </w:r>
      <w:r w:rsidR="008A632C"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и 4 лучших личных результатов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</w:t>
      </w:r>
      <w:r w:rsidR="00DB4D05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зачет подводится  в течение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часов по окончании соревнований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предварительный протокол вывешивается в группе «педагоги Центра», «</w:t>
      </w:r>
      <w:proofErr w:type="spellStart"/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32C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организаторы» </w:t>
      </w:r>
      <w:r w:rsidR="00F73B22" w:rsidRPr="003A53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F73B22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204"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Зачет среди "мужчин/юношей/мальчиков" и "женщин/девушек/девочек" 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–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раздельный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Участники, связки и группы,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на отдельных дистанциях, награждаются  грамотами</w:t>
      </w:r>
      <w:r w:rsidR="00654204">
        <w:rPr>
          <w:rFonts w:ascii="Times New Roman" w:eastAsia="Calibri" w:hAnsi="Times New Roman" w:cs="Tahoma"/>
          <w:color w:val="000000"/>
          <w:sz w:val="24"/>
          <w:szCs w:val="24"/>
        </w:rPr>
        <w:t xml:space="preserve"> и медалями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. </w:t>
      </w:r>
    </w:p>
    <w:p w:rsidR="000F0940" w:rsidRPr="000F0940" w:rsidRDefault="000F0940" w:rsidP="000F09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Команды,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в командном зачете, в каждой возрастной группе, награждаются грамотами, кубками (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участия в группе менее шести команд  – грамотами</w:t>
      </w:r>
      <w:r w:rsidRPr="000F0940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0F0940" w:rsidRPr="000F0940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за счет </w:t>
      </w:r>
      <w:r w:rsid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2C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привлеченных спонсорских средств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:rsidR="000F0940" w:rsidRPr="00DB4D05" w:rsidRDefault="000F0940" w:rsidP="000F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>ой является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сообщени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 «Дистанция» группа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</w:t>
      </w:r>
      <w:proofErr w:type="spellStart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личка</w:t>
      </w:r>
      <w:proofErr w:type="spellEnd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/связка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«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</w:t>
      </w:r>
      <w:r w:rsidR="00645CA2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», Иванов Иван Иванович, 8-918-000000</w:t>
      </w:r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(ночевка </w:t>
      </w:r>
      <w:proofErr w:type="gramStart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предполагается</w:t>
      </w:r>
      <w:proofErr w:type="gramEnd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/не предполагается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) 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E</w:t>
      </w:r>
      <w:r w:rsidR="00DB4D05" w:rsidRP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-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mail</w:t>
      </w:r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proofErr w:type="spellStart"/>
      <w:r w:rsidR="00DB4D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ххххх</w:t>
      </w:r>
      <w:proofErr w:type="spellEnd"/>
      <w:r w:rsidR="00645CA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принимаются до 4 апреля  201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SMS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="00A863B4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63B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тел. 8-918-902-64-17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4 по 7 апреля  2019 г.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CA2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электронный адрес главного судьи</w:t>
      </w:r>
      <w:r w:rsidR="00645C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2" w:history="1">
        <w:r w:rsidR="00645CA2" w:rsidRPr="00095174">
          <w:rPr>
            <w:rStyle w:val="a9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iskakovr</w:t>
        </w:r>
        <w:r w:rsidR="00645CA2" w:rsidRPr="00095174">
          <w:rPr>
            <w:rStyle w:val="a9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@</w:t>
        </w:r>
        <w:r w:rsidR="00645CA2" w:rsidRPr="00095174">
          <w:rPr>
            <w:rStyle w:val="a9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mail</w:t>
        </w:r>
        <w:r w:rsidR="00645CA2" w:rsidRPr="00095174">
          <w:rPr>
            <w:rStyle w:val="a9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.</w:t>
        </w:r>
        <w:r w:rsidR="00645CA2" w:rsidRPr="00095174">
          <w:rPr>
            <w:rStyle w:val="a9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ru</w:t>
        </w:r>
      </w:hyperlink>
      <w:r w:rsidR="00F22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22206"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DB4D05">
        <w:rPr>
          <w:rFonts w:ascii="Times New Roman" w:eastAsia="Times New Roman" w:hAnsi="Times New Roman" w:cs="Times New Roman"/>
          <w:sz w:val="24"/>
          <w:szCs w:val="20"/>
          <w:lang w:eastAsia="ru-RU"/>
        </w:rPr>
        <w:t>ли</w:t>
      </w:r>
      <w:r w:rsidR="00F22206"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гласного секретаря</w:t>
      </w:r>
      <w:r w:rsid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3" w:history="1">
        <w:r w:rsidR="0061421A" w:rsidRPr="0061421A">
          <w:rPr>
            <w:rStyle w:val="a9"/>
            <w:b/>
          </w:rPr>
          <w:t>A.zenina@mail.ru</w:t>
        </w:r>
      </w:hyperlink>
      <w:r w:rsidR="0061421A">
        <w:rPr>
          <w:rStyle w:val="a9"/>
          <w:b/>
        </w:rPr>
        <w:t>,</w:t>
      </w:r>
      <w:r w:rsidR="0061421A" w:rsidRPr="0061421A">
        <w:rPr>
          <w:rStyle w:val="a9"/>
          <w:b/>
        </w:rPr>
        <w:t xml:space="preserve">  </w:t>
      </w:r>
      <w:hyperlink r:id="rId14" w:history="1">
        <w:r w:rsidR="00DB4D05" w:rsidRPr="004A4362">
          <w:rPr>
            <w:rStyle w:val="a9"/>
            <w:b/>
            <w:lang w:val="en-US"/>
          </w:rPr>
          <w:t>majoi</w:t>
        </w:r>
        <w:r w:rsidR="00DB4D05" w:rsidRPr="004A4362">
          <w:rPr>
            <w:rStyle w:val="a9"/>
            <w:b/>
          </w:rPr>
          <w:t>@</w:t>
        </w:r>
        <w:r w:rsidR="00DB4D05" w:rsidRPr="004A4362">
          <w:rPr>
            <w:rStyle w:val="a9"/>
            <w:b/>
            <w:lang w:val="en-US"/>
          </w:rPr>
          <w:t>mail</w:t>
        </w:r>
        <w:r w:rsidR="00DB4D05" w:rsidRPr="004A4362">
          <w:rPr>
            <w:rStyle w:val="a9"/>
            <w:b/>
          </w:rPr>
          <w:t>.</w:t>
        </w:r>
        <w:proofErr w:type="spellStart"/>
        <w:r w:rsidR="00DB4D05" w:rsidRPr="004A4362">
          <w:rPr>
            <w:rStyle w:val="a9"/>
            <w:b/>
            <w:lang w:val="en-US"/>
          </w:rPr>
          <w:t>ru</w:t>
        </w:r>
        <w:proofErr w:type="spellEnd"/>
      </w:hyperlink>
      <w:r w:rsidR="00DB4D05">
        <w:rPr>
          <w:rStyle w:val="a9"/>
          <w:b/>
        </w:rPr>
        <w:t xml:space="preserve"> </w:t>
      </w:r>
      <w:r w:rsidR="00DB4D05" w:rsidRPr="001206FD">
        <w:rPr>
          <w:rStyle w:val="a9"/>
          <w:b/>
          <w:color w:val="auto"/>
          <w:sz w:val="28"/>
          <w:szCs w:val="28"/>
        </w:rPr>
        <w:t>до 17 апреля 2019 г.</w:t>
      </w:r>
    </w:p>
    <w:p w:rsidR="0061421A" w:rsidRDefault="0061421A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Команды, вовремя не подавшие предварительные заявки к соревнованиям допускаются при возможности у ГСК.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0940" w:rsidRPr="000F0940" w:rsidRDefault="000F0940" w:rsidP="00A86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мандатной комиссии на месте проведения соревнований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сдаются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именные заявки по прилагаемой форм</w:t>
      </w:r>
      <w:proofErr w:type="gramStart"/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B4D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B4D05"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приказ командирующей организации,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предъявляются</w:t>
      </w:r>
      <w:r w:rsidRPr="00654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книжк</w:t>
      </w:r>
      <w:r w:rsidR="006542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спортсмена» или «спортивный паспорт спортсмена» (при наличии)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>, оригинал паспорта гражданина РФ или Свидетельство о рождении</w:t>
      </w:r>
      <w:r w:rsidR="00070956"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0F0940" w:rsidRPr="000F0940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Справки по проведению соревнований можно получить 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телефону: 8-918-902-64-17, 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iskakovr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ГСК оставляет за собой право при необходимости вносить изменения в данн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D5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бюллетень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ДАНН</w:t>
      </w:r>
      <w:r w:rsidR="002C7F1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ЫЙ </w:t>
      </w:r>
      <w:r w:rsidR="00DB47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БЮЛЛЕТЕНЬ</w:t>
      </w:r>
      <w:r w:rsidR="00DB4780" w:rsidRPr="00AD5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соревнований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F22206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– 21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../../….</w:t>
            </w:r>
            <w:proofErr w:type="gramStart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по спортивному туризму дистанция 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21A" w:rsidRPr="000F0940" w:rsidRDefault="0061421A" w:rsidP="0061421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2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P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A75B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№ 1</w:t>
      </w: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94"/>
        <w:gridCol w:w="1095"/>
        <w:gridCol w:w="1095"/>
        <w:gridCol w:w="1095"/>
        <w:gridCol w:w="1094"/>
        <w:gridCol w:w="1095"/>
        <w:gridCol w:w="1095"/>
        <w:gridCol w:w="1095"/>
        <w:gridCol w:w="1095"/>
      </w:tblGrid>
      <w:tr w:rsidR="009A75B5" w:rsidRPr="009A75B5" w:rsidTr="009A75B5">
        <w:tc>
          <w:tcPr>
            <w:tcW w:w="1094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Занятое место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связок</w:t>
            </w:r>
          </w:p>
        </w:tc>
        <w:tc>
          <w:tcPr>
            <w:tcW w:w="3284" w:type="dxa"/>
            <w:gridSpan w:val="3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(личная)</w:t>
            </w:r>
          </w:p>
        </w:tc>
        <w:tc>
          <w:tcPr>
            <w:tcW w:w="2190" w:type="dxa"/>
            <w:gridSpan w:val="2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Дистанция группа</w:t>
            </w:r>
          </w:p>
        </w:tc>
        <w:tc>
          <w:tcPr>
            <w:tcW w:w="1095" w:type="dxa"/>
            <w:vMerge w:val="restart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Маршрут</w:t>
            </w:r>
          </w:p>
        </w:tc>
      </w:tr>
      <w:tr w:rsidR="009A75B5" w:rsidRPr="009A75B5" w:rsidTr="009A75B5">
        <w:tc>
          <w:tcPr>
            <w:tcW w:w="1094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Эстафета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Длинная,</w:t>
            </w:r>
          </w:p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ком</w:t>
            </w:r>
            <w:proofErr w:type="gramStart"/>
            <w:r w:rsidRPr="009A75B5">
              <w:rPr>
                <w:rFonts w:eastAsia="Calibri"/>
                <w:color w:val="000000"/>
                <w:sz w:val="28"/>
                <w:szCs w:val="28"/>
              </w:rPr>
              <w:t>.</w:t>
            </w:r>
            <w:proofErr w:type="gramEnd"/>
            <w:r w:rsidRPr="009A75B5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75B5">
              <w:rPr>
                <w:rFonts w:eastAsia="Calibri"/>
                <w:color w:val="000000"/>
                <w:sz w:val="28"/>
                <w:szCs w:val="28"/>
              </w:rPr>
              <w:t>г</w:t>
            </w:r>
            <w:proofErr w:type="gramEnd"/>
            <w:r w:rsidRPr="009A75B5">
              <w:rPr>
                <w:rFonts w:eastAsia="Calibri"/>
                <w:color w:val="000000"/>
                <w:sz w:val="28"/>
                <w:szCs w:val="28"/>
              </w:rPr>
              <w:t>онка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Короткая</w:t>
            </w:r>
          </w:p>
        </w:tc>
        <w:tc>
          <w:tcPr>
            <w:tcW w:w="1095" w:type="dxa"/>
            <w:vMerge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295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210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175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145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115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90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60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9A75B5" w:rsidRPr="009A75B5" w:rsidTr="009A75B5"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9A75B5" w:rsidRPr="009A75B5" w:rsidRDefault="009A75B5" w:rsidP="009A7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A75B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</w:tbl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21A" w:rsidRPr="000F0940" w:rsidRDefault="0061421A" w:rsidP="0061421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3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победителей командного зачета спортивных соревнований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Командный зачет подводится по каждой группе спортивных дисциплин соответствующей отдельному техническому регламенту и отдельно при </w:t>
      </w:r>
      <w:r w:rsidRPr="00645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отдельных этапов и общего зачета розыгрыша Кубка муниципального образования «Город-курорт Сочи» и прочих городских</w:t>
      </w: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соревнований. 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командного зачета групп спортивных дисциплин «дистанция»:</w:t>
      </w:r>
    </w:p>
    <w:p w:rsidR="00645CA2" w:rsidRPr="00645CA2" w:rsidRDefault="00645CA2" w:rsidP="00645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очки в командный зачёт за выступление своих зачётных участников, связок, экипажей, групп и команд согласно таблице данного приложения. В случае</w:t>
      </w:r>
      <w:proofErr w:type="gramStart"/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участников (связок) заявлено больше, чем необходимо в зачёт, то зачётными будут считаться лучшие результаты. Выигрывает команда, набравшая наибольшую сумму очков по всем спортивным дисциплинам и видам программы спортивных соревнований в группе спортивных дисциплин. В случае набора одинаковой суммы очков, преимущество получает команда, участники которой, набрали наибольшую сумму очков: </w:t>
      </w:r>
    </w:p>
    <w:p w:rsidR="009A75B5" w:rsidRPr="009A75B5" w:rsidRDefault="00645CA2" w:rsidP="00614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спортивных дисциплин «дистанция – пешеходная» - на личной короткой дистанции.</w:t>
      </w: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A75B5" w:rsidRPr="009A75B5" w:rsidRDefault="009A75B5" w:rsidP="009A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9A75B5" w:rsidRPr="009A75B5" w:rsidSect="009A75B5">
      <w:headerReference w:type="even" r:id="rId15"/>
      <w:headerReference w:type="default" r:id="rId16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32" w:rsidRDefault="00D76832">
      <w:pPr>
        <w:spacing w:after="0" w:line="240" w:lineRule="auto"/>
      </w:pPr>
      <w:r>
        <w:separator/>
      </w:r>
    </w:p>
  </w:endnote>
  <w:endnote w:type="continuationSeparator" w:id="0">
    <w:p w:rsidR="00D76832" w:rsidRDefault="00D7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32" w:rsidRDefault="00D76832">
      <w:pPr>
        <w:spacing w:after="0" w:line="240" w:lineRule="auto"/>
      </w:pPr>
      <w:r>
        <w:separator/>
      </w:r>
    </w:p>
  </w:footnote>
  <w:footnote w:type="continuationSeparator" w:id="0">
    <w:p w:rsidR="00D76832" w:rsidRDefault="00D7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53" w:rsidRDefault="007174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7453" w:rsidRDefault="00717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53" w:rsidRDefault="007174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C5B">
      <w:rPr>
        <w:rStyle w:val="a5"/>
        <w:noProof/>
      </w:rPr>
      <w:t>2</w:t>
    </w:r>
    <w:r>
      <w:rPr>
        <w:rStyle w:val="a5"/>
      </w:rPr>
      <w:fldChar w:fldCharType="end"/>
    </w:r>
  </w:p>
  <w:p w:rsidR="00717453" w:rsidRDefault="007174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0"/>
    <w:rsid w:val="00070956"/>
    <w:rsid w:val="000729FD"/>
    <w:rsid w:val="000B26D9"/>
    <w:rsid w:val="000E2AB5"/>
    <w:rsid w:val="000F0940"/>
    <w:rsid w:val="001206FD"/>
    <w:rsid w:val="0016342F"/>
    <w:rsid w:val="001B26B6"/>
    <w:rsid w:val="00235494"/>
    <w:rsid w:val="0023721F"/>
    <w:rsid w:val="00237B97"/>
    <w:rsid w:val="0024596C"/>
    <w:rsid w:val="002C7F1C"/>
    <w:rsid w:val="002E1E8D"/>
    <w:rsid w:val="003216B0"/>
    <w:rsid w:val="00367088"/>
    <w:rsid w:val="003769FF"/>
    <w:rsid w:val="003A53FF"/>
    <w:rsid w:val="003D216E"/>
    <w:rsid w:val="003D7494"/>
    <w:rsid w:val="00401309"/>
    <w:rsid w:val="00407B53"/>
    <w:rsid w:val="00514639"/>
    <w:rsid w:val="005216A9"/>
    <w:rsid w:val="00556686"/>
    <w:rsid w:val="00586D2D"/>
    <w:rsid w:val="0061421A"/>
    <w:rsid w:val="006418F0"/>
    <w:rsid w:val="00645CA2"/>
    <w:rsid w:val="00654204"/>
    <w:rsid w:val="006D49BC"/>
    <w:rsid w:val="006D74A8"/>
    <w:rsid w:val="006F2984"/>
    <w:rsid w:val="00707D2D"/>
    <w:rsid w:val="00714626"/>
    <w:rsid w:val="0071711D"/>
    <w:rsid w:val="00717453"/>
    <w:rsid w:val="00775F86"/>
    <w:rsid w:val="007C07A8"/>
    <w:rsid w:val="008A632C"/>
    <w:rsid w:val="008D440E"/>
    <w:rsid w:val="00940367"/>
    <w:rsid w:val="009A3CA7"/>
    <w:rsid w:val="009A75B5"/>
    <w:rsid w:val="00A760DA"/>
    <w:rsid w:val="00A863B4"/>
    <w:rsid w:val="00AA6551"/>
    <w:rsid w:val="00AD55C4"/>
    <w:rsid w:val="00AE6AE9"/>
    <w:rsid w:val="00B14A56"/>
    <w:rsid w:val="00B46C5B"/>
    <w:rsid w:val="00B634C9"/>
    <w:rsid w:val="00BA35C7"/>
    <w:rsid w:val="00BC7559"/>
    <w:rsid w:val="00C232DB"/>
    <w:rsid w:val="00C54682"/>
    <w:rsid w:val="00D0629D"/>
    <w:rsid w:val="00D17BC8"/>
    <w:rsid w:val="00D76832"/>
    <w:rsid w:val="00DB4780"/>
    <w:rsid w:val="00DB4D05"/>
    <w:rsid w:val="00DC2E48"/>
    <w:rsid w:val="00E40F97"/>
    <w:rsid w:val="00E521A4"/>
    <w:rsid w:val="00EA1B69"/>
    <w:rsid w:val="00F125C6"/>
    <w:rsid w:val="00F16836"/>
    <w:rsid w:val="00F22206"/>
    <w:rsid w:val="00F73B22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zenin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kakov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s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aj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Рамиль</dc:creator>
  <cp:keywords/>
  <dc:description/>
  <cp:lastModifiedBy>Искаков Рамиль</cp:lastModifiedBy>
  <cp:revision>27</cp:revision>
  <cp:lastPrinted>2019-04-03T08:43:00Z</cp:lastPrinted>
  <dcterms:created xsi:type="dcterms:W3CDTF">2017-12-20T07:40:00Z</dcterms:created>
  <dcterms:modified xsi:type="dcterms:W3CDTF">2019-04-03T09:49:00Z</dcterms:modified>
</cp:coreProperties>
</file>